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5" w:rsidRPr="004F1615" w:rsidRDefault="004F1615" w:rsidP="004F16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F1615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F1615" w:rsidRPr="004F1615" w:rsidRDefault="004F1615" w:rsidP="004F16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4F161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4F1615" w:rsidRPr="004F1615" w:rsidRDefault="006B1BC2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C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A35E24" w:rsidRPr="00BD6BC8" w:rsidRDefault="00A35E24" w:rsidP="004F161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F1615" w:rsidRPr="004F1615" w:rsidRDefault="004F1615" w:rsidP="004F1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15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1615">
        <w:rPr>
          <w:rFonts w:ascii="Times New Roman" w:hAnsi="Times New Roman" w:cs="Times New Roman"/>
          <w:b/>
          <w:sz w:val="52"/>
          <w:szCs w:val="52"/>
        </w:rPr>
        <w:t>ПМ.02 Организация деятельности коллектива исполнителей</w:t>
      </w: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«</w:t>
      </w:r>
      <w:r w:rsidRPr="004F161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4F161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F1615" w:rsidRPr="004F1615" w:rsidRDefault="004F1615" w:rsidP="004F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F1615" w:rsidRPr="004F1615" w:rsidSect="00A35E24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4F1615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Pr="004F161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4F1615">
        <w:rPr>
          <w:rFonts w:ascii="Times New Roman" w:hAnsi="Times New Roman" w:cs="Times New Roman"/>
          <w:sz w:val="24"/>
          <w:szCs w:val="24"/>
        </w:rPr>
        <w:t xml:space="preserve">»,  базовой подготовки,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4F16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4F1615">
        <w:rPr>
          <w:rFonts w:ascii="Times New Roman" w:hAnsi="Times New Roman" w:cs="Times New Roman"/>
          <w:b/>
          <w:sz w:val="24"/>
          <w:szCs w:val="24"/>
        </w:rPr>
        <w:t>»</w:t>
      </w:r>
    </w:p>
    <w:p w:rsidR="004F1615" w:rsidRPr="004F1615" w:rsidRDefault="004F1615" w:rsidP="004F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4F1615" w:rsidRPr="004F1615" w:rsidTr="00A35E24">
        <w:trPr>
          <w:cantSplit/>
          <w:trHeight w:val="4667"/>
        </w:trPr>
        <w:tc>
          <w:tcPr>
            <w:tcW w:w="5637" w:type="dxa"/>
          </w:tcPr>
          <w:p w:rsidR="004F1615" w:rsidRPr="004F1615" w:rsidRDefault="004F1615" w:rsidP="004F1615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______________ С.Ю.Кордюков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3969" w:type="dxa"/>
          </w:tcPr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5">
              <w:rPr>
                <w:rFonts w:ascii="Times New Roman" w:hAnsi="Times New Roman" w:cs="Times New Roman"/>
                <w:sz w:val="24"/>
                <w:szCs w:val="24"/>
              </w:rPr>
              <w:t>«20» сентября 2014 г.</w:t>
            </w: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15" w:rsidRPr="004F1615" w:rsidRDefault="004F1615" w:rsidP="004F16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15" w:rsidRPr="004F1615" w:rsidRDefault="004F1615" w:rsidP="004F161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Разработчик:</w:t>
      </w:r>
      <w:r w:rsidR="00A35E24">
        <w:rPr>
          <w:rFonts w:ascii="Times New Roman" w:hAnsi="Times New Roman" w:cs="Times New Roman"/>
          <w:sz w:val="24"/>
          <w:szCs w:val="24"/>
        </w:rPr>
        <w:t xml:space="preserve"> Зырянова М.В.</w:t>
      </w:r>
      <w:r w:rsidRPr="004F1615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4F16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4F1615">
        <w:rPr>
          <w:rFonts w:ascii="Times New Roman" w:hAnsi="Times New Roman" w:cs="Times New Roman"/>
          <w:b/>
          <w:sz w:val="24"/>
          <w:szCs w:val="24"/>
        </w:rPr>
        <w:t>»</w:t>
      </w:r>
    </w:p>
    <w:p w:rsidR="004F1615" w:rsidRPr="004F1615" w:rsidRDefault="004F1615" w:rsidP="004F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.</w:t>
      </w: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4F1615" w:rsidRPr="004F1615" w:rsidRDefault="004F1615" w:rsidP="004F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15" w:rsidRPr="004F1615" w:rsidRDefault="004F1615" w:rsidP="004F16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615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4F1615" w:rsidRPr="0032022F" w:rsidRDefault="004F1615" w:rsidP="004F1615">
      <w:pPr>
        <w:tabs>
          <w:tab w:val="left" w:pos="5245"/>
        </w:tabs>
      </w:pPr>
    </w:p>
    <w:p w:rsidR="004F1615" w:rsidRPr="0032022F" w:rsidRDefault="004F1615" w:rsidP="004F1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1615" w:rsidRPr="0032022F" w:rsidRDefault="004F1615" w:rsidP="004F1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F1615" w:rsidRPr="0032022F" w:rsidRDefault="004F1615" w:rsidP="004F1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F1615" w:rsidRPr="0032022F" w:rsidRDefault="004F1615" w:rsidP="004F1615">
      <w:pPr>
        <w:jc w:val="both"/>
        <w:rPr>
          <w:b/>
        </w:rPr>
      </w:pPr>
    </w:p>
    <w:p w:rsidR="004F1615" w:rsidRPr="0032022F" w:rsidRDefault="004F1615" w:rsidP="004F1615">
      <w:pPr>
        <w:jc w:val="both"/>
        <w:rPr>
          <w:b/>
        </w:rPr>
      </w:pPr>
    </w:p>
    <w:p w:rsidR="004F1615" w:rsidRPr="0032022F" w:rsidRDefault="004F1615" w:rsidP="004F1615">
      <w:pPr>
        <w:jc w:val="both"/>
        <w:rPr>
          <w:b/>
        </w:rPr>
      </w:pPr>
    </w:p>
    <w:p w:rsidR="004F1615" w:rsidRPr="0032022F" w:rsidRDefault="004F1615" w:rsidP="004F1615">
      <w:pPr>
        <w:jc w:val="both"/>
        <w:rPr>
          <w:b/>
        </w:rPr>
      </w:pPr>
    </w:p>
    <w:p w:rsidR="00185C08" w:rsidRPr="00185C08" w:rsidRDefault="00185C08" w:rsidP="00185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9BB" w:rsidRPr="00185C08" w:rsidRDefault="00F759BB" w:rsidP="00F759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527" w:type="dxa"/>
        <w:tblLook w:val="01E0"/>
      </w:tblPr>
      <w:tblGrid>
        <w:gridCol w:w="10031"/>
        <w:gridCol w:w="496"/>
      </w:tblGrid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Инструментарий оценки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для эксперта-экзаменатора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Инструкция для ассистента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Приложение 3 Инструкция для испытуемого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8A14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>Приложение 4 Комплексное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рактическое задание по оценке освоения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модуля  ПМ.02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464">
              <w:rPr>
                <w:rFonts w:ascii="Times New Roman" w:hAnsi="Times New Roman" w:cs="Times New Roman"/>
                <w:sz w:val="28"/>
              </w:rPr>
              <w:t>Организация деятельности коллектива исполнителей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8A14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  <w:r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ком</w:t>
            </w:r>
            <w:r w:rsidR="00196AAD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практического задания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AD">
              <w:rPr>
                <w:rFonts w:ascii="Times New Roman" w:hAnsi="Times New Roman" w:cs="Times New Roman"/>
                <w:sz w:val="28"/>
              </w:rPr>
              <w:t>организации</w:t>
            </w:r>
            <w:r w:rsidR="008A1464">
              <w:rPr>
                <w:rFonts w:ascii="Times New Roman" w:hAnsi="Times New Roman" w:cs="Times New Roman"/>
                <w:sz w:val="28"/>
              </w:rPr>
              <w:t xml:space="preserve"> деятельности коллектива исполнителей</w:t>
            </w:r>
            <w:r w:rsidR="00196AA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8A14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r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ком</w:t>
            </w:r>
            <w:r w:rsidR="00196AAD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практического задания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AD">
              <w:rPr>
                <w:rFonts w:ascii="Times New Roman" w:hAnsi="Times New Roman" w:cs="Times New Roman"/>
                <w:sz w:val="28"/>
              </w:rPr>
              <w:t>о</w:t>
            </w:r>
            <w:r w:rsidR="009D510F">
              <w:rPr>
                <w:rFonts w:ascii="Times New Roman" w:hAnsi="Times New Roman" w:cs="Times New Roman"/>
                <w:sz w:val="28"/>
              </w:rPr>
              <w:t>рганизации</w:t>
            </w:r>
            <w:r w:rsidR="008A1464">
              <w:rPr>
                <w:rFonts w:ascii="Times New Roman" w:hAnsi="Times New Roman" w:cs="Times New Roman"/>
                <w:sz w:val="28"/>
              </w:rPr>
              <w:t xml:space="preserve"> деятельности коллектива исполнителей</w:t>
            </w:r>
            <w:r w:rsidR="00196AA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 оценки продукта практической деятельности – 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</w:t>
            </w:r>
            <w:r w:rsidR="008A1464" w:rsidRPr="00D0446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исполнителей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 xml:space="preserve"> кузовного участка станции технического обслуживания автомобилей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89038A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  Эталон выполнения ком</w:t>
            </w:r>
            <w:r w:rsidR="00196AAD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практического задания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AD">
              <w:rPr>
                <w:rFonts w:ascii="Times New Roman" w:hAnsi="Times New Roman" w:cs="Times New Roman"/>
                <w:sz w:val="28"/>
              </w:rPr>
              <w:t>о</w:t>
            </w:r>
            <w:r w:rsidR="009D510F">
              <w:rPr>
                <w:rFonts w:ascii="Times New Roman" w:hAnsi="Times New Roman" w:cs="Times New Roman"/>
                <w:sz w:val="28"/>
              </w:rPr>
              <w:t>рганизации</w:t>
            </w:r>
            <w:r w:rsidR="008A1464">
              <w:rPr>
                <w:rFonts w:ascii="Times New Roman" w:hAnsi="Times New Roman" w:cs="Times New Roman"/>
                <w:sz w:val="28"/>
              </w:rPr>
              <w:t xml:space="preserve"> деятельности коллектива исполнителей</w:t>
            </w:r>
            <w:r w:rsidR="00196AAD">
              <w:rPr>
                <w:rFonts w:ascii="Times New Roman" w:hAnsi="Times New Roman" w:cs="Times New Roman"/>
                <w:sz w:val="28"/>
              </w:rPr>
              <w:t>,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464"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713E7B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Pr="0071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Эталон выполнения ком</w:t>
            </w:r>
            <w:r w:rsidR="00196AAD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практического задания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AD">
              <w:rPr>
                <w:rFonts w:ascii="Times New Roman" w:hAnsi="Times New Roman" w:cs="Times New Roman"/>
                <w:sz w:val="28"/>
              </w:rPr>
              <w:t>о</w:t>
            </w:r>
            <w:r w:rsidR="009D510F">
              <w:rPr>
                <w:rFonts w:ascii="Times New Roman" w:hAnsi="Times New Roman" w:cs="Times New Roman"/>
                <w:sz w:val="28"/>
              </w:rPr>
              <w:t>рганизации</w:t>
            </w:r>
            <w:r w:rsidR="008A1464">
              <w:rPr>
                <w:rFonts w:ascii="Times New Roman" w:hAnsi="Times New Roman" w:cs="Times New Roman"/>
                <w:sz w:val="28"/>
              </w:rPr>
              <w:t xml:space="preserve"> деятельности коллектива исполнителей</w:t>
            </w:r>
            <w:r w:rsidR="00196AAD">
              <w:rPr>
                <w:rFonts w:ascii="Times New Roman" w:hAnsi="Times New Roman" w:cs="Times New Roman"/>
                <w:sz w:val="28"/>
              </w:rPr>
              <w:t>,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464" w:rsidRPr="0086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Сводная таблиц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>а оценки  сформированности  ПК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Сводная таблиц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>а оценки  сформированности  ПК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 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Pr="00E819F3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Сводная табли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>ца оценки сформированности  ПК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759BB" w:rsidRPr="00E819F3" w:rsidTr="00906B34">
        <w:tc>
          <w:tcPr>
            <w:tcW w:w="10031" w:type="dxa"/>
            <w:shd w:val="clear" w:color="auto" w:fill="auto"/>
          </w:tcPr>
          <w:p w:rsidR="00F759BB" w:rsidRDefault="00F759BB" w:rsidP="00906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Таблица итоговых результатов оценки выполнения комплексного практического задания</w:t>
            </w:r>
          </w:p>
          <w:p w:rsidR="008A1464" w:rsidRPr="008A1464" w:rsidRDefault="008A1464" w:rsidP="008A14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  <w:r w:rsidR="00F759BB">
              <w:rPr>
                <w:rFonts w:ascii="Times New Roman" w:hAnsi="Times New Roman" w:cs="Times New Roman"/>
                <w:sz w:val="28"/>
                <w:szCs w:val="28"/>
              </w:rPr>
              <w:t xml:space="preserve">  Условия положительного/отрицательного заключения по освоению профессионального модуля   </w:t>
            </w:r>
          </w:p>
        </w:tc>
        <w:tc>
          <w:tcPr>
            <w:tcW w:w="496" w:type="dxa"/>
            <w:shd w:val="clear" w:color="auto" w:fill="auto"/>
          </w:tcPr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759BB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BB" w:rsidRDefault="000943D2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759BB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BB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BB" w:rsidRDefault="00F759BB" w:rsidP="008A14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BB" w:rsidRPr="00E819F3" w:rsidRDefault="00F759BB" w:rsidP="00906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C5F" w:rsidRPr="008A1464" w:rsidRDefault="006C5C5F" w:rsidP="008A146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464">
        <w:rPr>
          <w:rFonts w:ascii="Times New Roman" w:hAnsi="Times New Roman" w:cs="Times New Roman"/>
          <w:b/>
          <w:sz w:val="28"/>
          <w:szCs w:val="28"/>
        </w:rPr>
        <w:lastRenderedPageBreak/>
        <w:t>ПОЯСНИТЕЛНЬАЯ ЗАПИСКА</w:t>
      </w:r>
    </w:p>
    <w:p w:rsidR="006C5C5F" w:rsidRPr="00185C08" w:rsidRDefault="006C5C5F" w:rsidP="0018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69" w:rsidRPr="00185C08" w:rsidRDefault="00681769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предназначен для проверки образовательных результатов освоения профессионального модуля основной профессиональной образовательной программы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по специальности среднего профессионального образования </w:t>
      </w:r>
      <w:r w:rsidRPr="00185C08">
        <w:rPr>
          <w:rFonts w:ascii="Times New Roman" w:hAnsi="Times New Roman" w:cs="Times New Roman"/>
          <w:b/>
          <w:sz w:val="28"/>
        </w:rPr>
        <w:t xml:space="preserve"> Техническое обслуживание и ремонт автомобильного транспорта</w:t>
      </w:r>
      <w:r w:rsidRPr="00185C08">
        <w:rPr>
          <w:rFonts w:ascii="Times New Roman" w:hAnsi="Times New Roman" w:cs="Times New Roman"/>
          <w:sz w:val="28"/>
          <w:szCs w:val="28"/>
        </w:rPr>
        <w:t xml:space="preserve">  в части овладения видом профессиональной деятельности  </w:t>
      </w:r>
      <w:r w:rsidR="00DD312B">
        <w:rPr>
          <w:rFonts w:ascii="Times New Roman" w:hAnsi="Times New Roman" w:cs="Times New Roman"/>
          <w:b/>
          <w:sz w:val="28"/>
        </w:rPr>
        <w:t>Организация деятельности коллектива исполнителей</w:t>
      </w:r>
      <w:r w:rsidRPr="00185C08">
        <w:rPr>
          <w:rFonts w:ascii="Times New Roman" w:hAnsi="Times New Roman" w:cs="Times New Roman"/>
          <w:sz w:val="28"/>
          <w:szCs w:val="28"/>
        </w:rPr>
        <w:t>.</w:t>
      </w:r>
    </w:p>
    <w:p w:rsidR="007646DF" w:rsidRPr="007646DF" w:rsidRDefault="00681769" w:rsidP="00764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входит в состав фонда оценочных средств основной профессиональной образовательной программы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по специальности среднего профессионального образования </w:t>
      </w:r>
      <w:r w:rsidRPr="00185C08">
        <w:rPr>
          <w:rFonts w:ascii="Times New Roman" w:hAnsi="Times New Roman" w:cs="Times New Roman"/>
          <w:sz w:val="28"/>
        </w:rPr>
        <w:t xml:space="preserve"> Техническое обслуживание и ремонт автомобильного транспорта</w:t>
      </w:r>
      <w:r w:rsidR="004F1615">
        <w:rPr>
          <w:rFonts w:ascii="Times New Roman" w:hAnsi="Times New Roman" w:cs="Times New Roman"/>
          <w:sz w:val="28"/>
          <w:szCs w:val="28"/>
        </w:rPr>
        <w:t xml:space="preserve">. </w:t>
      </w:r>
      <w:r w:rsidR="007646DF" w:rsidRPr="007646DF">
        <w:rPr>
          <w:rFonts w:ascii="Times New Roman" w:hAnsi="Times New Roman" w:cs="Times New Roman"/>
          <w:sz w:val="28"/>
          <w:szCs w:val="28"/>
        </w:rPr>
        <w:t>Нормативными основаниями проведения оценочной процедуры являются:</w:t>
      </w:r>
    </w:p>
    <w:p w:rsidR="004F1615" w:rsidRDefault="007646DF" w:rsidP="00660A05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15">
        <w:rPr>
          <w:rFonts w:ascii="Times New Roman" w:hAnsi="Times New Roman" w:cs="Times New Roman"/>
          <w:sz w:val="28"/>
          <w:szCs w:val="28"/>
        </w:rPr>
        <w:t>требования ФГОС СПО по специальности</w:t>
      </w:r>
      <w:r w:rsidRPr="004F16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1615">
        <w:rPr>
          <w:rFonts w:ascii="Times New Roman" w:hAnsi="Times New Roman" w:cs="Times New Roman"/>
          <w:sz w:val="28"/>
        </w:rPr>
        <w:t>Техническое обслуживание и ремонт автомобильного транспорта</w:t>
      </w:r>
    </w:p>
    <w:p w:rsidR="007646DF" w:rsidRPr="004F1615" w:rsidRDefault="007646DF" w:rsidP="00660A05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15">
        <w:rPr>
          <w:rFonts w:ascii="Times New Roman" w:hAnsi="Times New Roman" w:cs="Times New Roman"/>
          <w:sz w:val="28"/>
          <w:szCs w:val="28"/>
        </w:rPr>
        <w:t xml:space="preserve">Положение о квалификационном экзамене в региональной системе квалификационной аттестации по профессиональным модулям основных и дополнительных профессиональных образовательных программ начального профессионального и среднего профессионального образования, утвержденного распоряжением </w:t>
      </w:r>
      <w:r w:rsidR="00FB7EE9" w:rsidRPr="004F1615">
        <w:rPr>
          <w:rFonts w:ascii="Times New Roman" w:hAnsi="Times New Roman" w:cs="Times New Roman"/>
          <w:sz w:val="28"/>
          <w:szCs w:val="28"/>
        </w:rPr>
        <w:t>М</w:t>
      </w:r>
      <w:r w:rsidRPr="004F1615">
        <w:rPr>
          <w:rFonts w:ascii="Times New Roman" w:hAnsi="Times New Roman" w:cs="Times New Roman"/>
          <w:sz w:val="28"/>
          <w:szCs w:val="28"/>
        </w:rPr>
        <w:t>инистерства образования и науки Самарской области от  19.11.2012 г. № 422-р.;</w:t>
      </w:r>
    </w:p>
    <w:p w:rsidR="007646DF" w:rsidRPr="007646DF" w:rsidRDefault="007646DF" w:rsidP="00660A05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6DF">
        <w:rPr>
          <w:rFonts w:ascii="Times New Roman" w:hAnsi="Times New Roman" w:cs="Times New Roman"/>
          <w:sz w:val="28"/>
          <w:szCs w:val="28"/>
        </w:rPr>
        <w:t>Положения о текущем контроле знаний и промежуточной аттестации обучающихся;</w:t>
      </w:r>
    </w:p>
    <w:p w:rsidR="007646DF" w:rsidRPr="007646DF" w:rsidRDefault="007646DF" w:rsidP="00660A05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6DF">
        <w:rPr>
          <w:rFonts w:ascii="Times New Roman" w:hAnsi="Times New Roman" w:cs="Times New Roman"/>
          <w:sz w:val="28"/>
          <w:szCs w:val="28"/>
        </w:rPr>
        <w:t xml:space="preserve">учебный план и график учебного процесса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7646DF">
        <w:rPr>
          <w:rFonts w:ascii="Times New Roman" w:hAnsi="Times New Roman" w:cs="Times New Roman"/>
          <w:sz w:val="28"/>
          <w:szCs w:val="28"/>
        </w:rPr>
        <w:t xml:space="preserve"> </w:t>
      </w:r>
      <w:r w:rsidRPr="007646DF">
        <w:rPr>
          <w:rFonts w:ascii="Times New Roman" w:hAnsi="Times New Roman" w:cs="Times New Roman"/>
          <w:sz w:val="28"/>
        </w:rPr>
        <w:t xml:space="preserve"> Техническое обслуживание и ремонт автомобильного транспорта</w:t>
      </w:r>
    </w:p>
    <w:p w:rsidR="004F1615" w:rsidRPr="004F1615" w:rsidRDefault="007646DF" w:rsidP="00FB7EE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15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ПМ. 0</w:t>
      </w:r>
      <w:r w:rsidR="001832FA" w:rsidRPr="004F1615">
        <w:rPr>
          <w:rFonts w:ascii="Times New Roman" w:hAnsi="Times New Roman" w:cs="Times New Roman"/>
          <w:sz w:val="28"/>
          <w:szCs w:val="28"/>
        </w:rPr>
        <w:t>2</w:t>
      </w:r>
      <w:r w:rsidRPr="004F16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2FA" w:rsidRPr="004F1615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</w:p>
    <w:p w:rsidR="00FB7EE9" w:rsidRPr="004F1615" w:rsidRDefault="00FB7EE9" w:rsidP="00FB7EE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15">
        <w:rPr>
          <w:rFonts w:ascii="Times New Roman" w:eastAsia="Calibri" w:hAnsi="Times New Roman" w:cs="Times New Roman"/>
          <w:sz w:val="28"/>
          <w:szCs w:val="28"/>
        </w:rPr>
        <w:t xml:space="preserve">Настоящий комплект контрольно-оценочных средств предназначен для проведения Экзамена квалификационного по профессиональному модулю в </w:t>
      </w:r>
      <w:r w:rsidRPr="004F16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форме выполнения комплексного практического задания, </w:t>
      </w:r>
      <w:r w:rsidR="00DD312B" w:rsidRPr="004F1615">
        <w:rPr>
          <w:rFonts w:ascii="Times New Roman" w:hAnsi="Times New Roman" w:cs="Times New Roman"/>
          <w:sz w:val="28"/>
          <w:szCs w:val="28"/>
        </w:rPr>
        <w:t>направленного на проверку сформированности профессиональных компетенций</w:t>
      </w:r>
      <w:r w:rsidR="00DD312B" w:rsidRPr="004F1615">
        <w:rPr>
          <w:sz w:val="28"/>
          <w:szCs w:val="28"/>
        </w:rPr>
        <w:t xml:space="preserve"> </w:t>
      </w:r>
      <w:r w:rsidRPr="004F1615">
        <w:rPr>
          <w:rFonts w:ascii="Times New Roman" w:eastAsia="Calibri" w:hAnsi="Times New Roman" w:cs="Times New Roman"/>
          <w:sz w:val="28"/>
          <w:szCs w:val="28"/>
        </w:rPr>
        <w:t>ПМ. 0</w:t>
      </w:r>
      <w:r w:rsidR="001832FA" w:rsidRPr="004F1615">
        <w:rPr>
          <w:rFonts w:ascii="Times New Roman" w:eastAsia="Calibri" w:hAnsi="Times New Roman" w:cs="Times New Roman"/>
          <w:sz w:val="28"/>
          <w:szCs w:val="28"/>
        </w:rPr>
        <w:t>2</w:t>
      </w:r>
      <w:r w:rsidRPr="004F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2FA" w:rsidRPr="004F1615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 w:rsidRPr="004F16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96E" w:rsidRPr="007646DF" w:rsidRDefault="0051796E" w:rsidP="007646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DF">
        <w:rPr>
          <w:rFonts w:ascii="Times New Roman" w:eastAsia="Calibri" w:hAnsi="Times New Roman" w:cs="Times New Roman"/>
          <w:sz w:val="28"/>
          <w:szCs w:val="28"/>
        </w:rPr>
        <w:t>Инструментарий оценки предназначен для оценки групп компетенций по указанному виду профессиональной деятельности.</w:t>
      </w:r>
    </w:p>
    <w:p w:rsidR="0051796E" w:rsidRPr="00185C08" w:rsidRDefault="0051796E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>Оценивание происходит на основе:</w:t>
      </w:r>
    </w:p>
    <w:p w:rsidR="0051796E" w:rsidRPr="00523700" w:rsidRDefault="00597766" w:rsidP="00660A05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B34">
        <w:rPr>
          <w:rFonts w:ascii="Times New Roman" w:eastAsia="Calibri" w:hAnsi="Times New Roman" w:cs="Times New Roman"/>
          <w:sz w:val="28"/>
          <w:szCs w:val="28"/>
        </w:rPr>
        <w:t xml:space="preserve">продукта </w:t>
      </w:r>
      <w:r w:rsidR="0051796E" w:rsidRPr="00523700">
        <w:rPr>
          <w:rFonts w:ascii="Times New Roman" w:eastAsia="Calibri" w:hAnsi="Times New Roman" w:cs="Times New Roman"/>
          <w:sz w:val="28"/>
          <w:szCs w:val="28"/>
        </w:rPr>
        <w:t xml:space="preserve"> практической деятельности </w:t>
      </w:r>
      <w:r w:rsidR="008938E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06B34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906B34" w:rsidRPr="00D04461">
        <w:rPr>
          <w:rFonts w:ascii="Times New Roman" w:hAnsi="Times New Roman" w:cs="Times New Roman"/>
          <w:sz w:val="28"/>
          <w:szCs w:val="28"/>
        </w:rPr>
        <w:t xml:space="preserve"> коллектива исполнителей</w:t>
      </w:r>
      <w:r w:rsidR="00906B34">
        <w:rPr>
          <w:rFonts w:ascii="Times New Roman" w:hAnsi="Times New Roman" w:cs="Times New Roman"/>
          <w:sz w:val="28"/>
          <w:szCs w:val="28"/>
        </w:rPr>
        <w:t xml:space="preserve"> кузовного участка станции технического обслуживания автомобилей</w:t>
      </w:r>
      <w:r w:rsidR="00196AAD"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 w:rsidR="0051796E" w:rsidRPr="00523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E54" w:rsidRDefault="00DD312B" w:rsidP="00DD312B">
      <w:pPr>
        <w:spacing w:after="0" w:line="360" w:lineRule="auto"/>
        <w:ind w:firstLine="567"/>
        <w:jc w:val="both"/>
        <w:rPr>
          <w:sz w:val="28"/>
          <w:szCs w:val="28"/>
        </w:rPr>
      </w:pPr>
      <w:r w:rsidRPr="00DD312B">
        <w:rPr>
          <w:rFonts w:ascii="Times New Roman" w:hAnsi="Times New Roman" w:cs="Times New Roman"/>
          <w:sz w:val="28"/>
          <w:szCs w:val="28"/>
        </w:rPr>
        <w:t xml:space="preserve">Экзамен проводится для </w:t>
      </w:r>
      <w:r w:rsidR="004D59F5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DD312B">
        <w:rPr>
          <w:rFonts w:ascii="Times New Roman" w:hAnsi="Times New Roman" w:cs="Times New Roman"/>
          <w:sz w:val="28"/>
          <w:szCs w:val="28"/>
        </w:rPr>
        <w:t xml:space="preserve">группы одновременно путем выполнения практического задания по </w:t>
      </w:r>
      <w:r w:rsidR="00906B34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906B34" w:rsidRPr="00D04461">
        <w:rPr>
          <w:rFonts w:ascii="Times New Roman" w:hAnsi="Times New Roman" w:cs="Times New Roman"/>
          <w:sz w:val="28"/>
          <w:szCs w:val="28"/>
        </w:rPr>
        <w:t xml:space="preserve"> коллектива исполнителей</w:t>
      </w:r>
      <w:r w:rsidR="00906B34">
        <w:rPr>
          <w:rFonts w:ascii="Times New Roman" w:hAnsi="Times New Roman" w:cs="Times New Roman"/>
          <w:sz w:val="28"/>
          <w:szCs w:val="28"/>
        </w:rPr>
        <w:t xml:space="preserve"> кузовного участка станции технического обслуживания автомобилей</w:t>
      </w:r>
      <w:r w:rsidR="008A1464">
        <w:rPr>
          <w:rFonts w:ascii="Times New Roman" w:hAnsi="Times New Roman" w:cs="Times New Roman"/>
          <w:sz w:val="28"/>
          <w:szCs w:val="28"/>
        </w:rPr>
        <w:t>. Время выполнения задания - 11</w:t>
      </w:r>
      <w:r w:rsidRPr="00DD312B">
        <w:rPr>
          <w:rFonts w:ascii="Times New Roman" w:hAnsi="Times New Roman" w:cs="Times New Roman"/>
          <w:sz w:val="28"/>
          <w:szCs w:val="28"/>
        </w:rPr>
        <w:t>0 минут</w:t>
      </w:r>
      <w:r w:rsidRPr="00DD312B">
        <w:rPr>
          <w:sz w:val="28"/>
          <w:szCs w:val="28"/>
        </w:rPr>
        <w:t>.</w:t>
      </w:r>
    </w:p>
    <w:p w:rsidR="00F759BB" w:rsidRPr="00F759BB" w:rsidRDefault="00F759BB" w:rsidP="00F759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Arial,BoldItalic" w:hAnsi="Times New Roman" w:cs="Times New Roman"/>
          <w:color w:val="000000"/>
          <w:sz w:val="28"/>
          <w:szCs w:val="28"/>
        </w:rPr>
        <w:t>Для оценки групп компетенций ПК 2.1, ПК 2.2, ПК 2.3, используется одно задание, включающее в себя два варианта.</w:t>
      </w:r>
    </w:p>
    <w:p w:rsidR="00C77E54" w:rsidRPr="001832FA" w:rsidRDefault="00C77E54" w:rsidP="00DD31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A">
        <w:rPr>
          <w:rFonts w:ascii="Times New Roman" w:eastAsia="Calibri" w:hAnsi="Times New Roman" w:cs="Times New Roman"/>
          <w:sz w:val="28"/>
          <w:szCs w:val="28"/>
        </w:rPr>
        <w:t>График проведения оценочной процедуры устанавливается  в соответствии с графиком учебного процесса.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 xml:space="preserve">Формой проведения оценочной процедуры является квалификационный экзамен, который  проводится непосредственно после завершения обучения по профессиональному модулю. 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 xml:space="preserve">Итогом квалификационного экзамена  является однозначное решение: «вид профессиональной деятельности освоен / не освоен». 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>Для положительного заключения по результатам оценочной процедуры по профессиональному модулю установлен показатель, при котором принимается решение по освоению/не освоению  вида профессиональной деятельности, – не менее  70 %.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 xml:space="preserve">При отрицательном заключении хотя бы по одному показателю оценки результата освоения профессиональных компетенций принимается решение «вид профессиональной деятельности не освоен». 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t xml:space="preserve">При наличии противоречивых оценок по одному и тому же показателю при выполнении разных видов работ, решение принимается в пользу обучающегося. </w:t>
      </w:r>
    </w:p>
    <w:p w:rsidR="00C77E54" w:rsidRPr="00185C08" w:rsidRDefault="00C77E54" w:rsidP="00185C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C08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оценочной процедуры оформляются в соответствии с инструктивно-регламентирующими документами региональной системы квалификационной аттестации: решение аттестационно-квалификационной комиссии фиксируется в экзаменационном листе кандидата, протоколе экзамена (квалификационного).</w:t>
      </w:r>
    </w:p>
    <w:p w:rsidR="00C12E74" w:rsidRPr="00185C08" w:rsidRDefault="00C12E74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Используемые термины и определения:</w:t>
      </w:r>
    </w:p>
    <w:p w:rsidR="00C12E74" w:rsidRPr="00185C08" w:rsidRDefault="00374A6F" w:rsidP="00185C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2E74" w:rsidRPr="00185C08">
        <w:rPr>
          <w:rFonts w:ascii="Times New Roman" w:hAnsi="Times New Roman" w:cs="Times New Roman"/>
          <w:sz w:val="28"/>
          <w:szCs w:val="28"/>
        </w:rPr>
        <w:t xml:space="preserve">ПО –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C12E74" w:rsidRPr="00185C08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образование;</w:t>
      </w:r>
    </w:p>
    <w:p w:rsidR="00C12E74" w:rsidRPr="00185C08" w:rsidRDefault="00C12E74" w:rsidP="00185C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ФГОС </w:t>
      </w:r>
      <w:r w:rsidR="00C77E54" w:rsidRPr="00185C08">
        <w:rPr>
          <w:rFonts w:ascii="Times New Roman" w:hAnsi="Times New Roman" w:cs="Times New Roman"/>
          <w:sz w:val="28"/>
          <w:szCs w:val="28"/>
        </w:rPr>
        <w:t>С</w:t>
      </w:r>
      <w:r w:rsidRPr="00185C08">
        <w:rPr>
          <w:rFonts w:ascii="Times New Roman" w:hAnsi="Times New Roman" w:cs="Times New Roman"/>
          <w:sz w:val="28"/>
          <w:szCs w:val="28"/>
        </w:rPr>
        <w:t xml:space="preserve">ПО – федеральный государственный образовательный стандарт </w:t>
      </w:r>
      <w:r w:rsidR="00C77E54" w:rsidRPr="00185C08">
        <w:rPr>
          <w:rFonts w:ascii="Times New Roman" w:hAnsi="Times New Roman" w:cs="Times New Roman"/>
          <w:sz w:val="28"/>
          <w:szCs w:val="28"/>
        </w:rPr>
        <w:t>среднего</w:t>
      </w:r>
      <w:r w:rsidRPr="00185C0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C12E74" w:rsidRPr="00185C08" w:rsidRDefault="004F1615" w:rsidP="00185C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C12E74" w:rsidRPr="00185C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="00C12E74" w:rsidRPr="00185C08">
        <w:rPr>
          <w:rFonts w:ascii="Times New Roman" w:hAnsi="Times New Roman" w:cs="Times New Roman"/>
          <w:sz w:val="28"/>
          <w:szCs w:val="28"/>
        </w:rPr>
        <w:t>;</w:t>
      </w:r>
    </w:p>
    <w:p w:rsidR="00C12E74" w:rsidRPr="00185C08" w:rsidRDefault="00C12E74" w:rsidP="00185C0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ПК – профессиональная компетенция;</w:t>
      </w:r>
    </w:p>
    <w:p w:rsidR="00380C14" w:rsidRPr="00185C08" w:rsidRDefault="00C12E74" w:rsidP="005B7F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374A6F">
        <w:rPr>
          <w:rFonts w:ascii="Times New Roman" w:hAnsi="Times New Roman" w:cs="Times New Roman"/>
          <w:sz w:val="28"/>
          <w:szCs w:val="28"/>
        </w:rPr>
        <w:t>.</w:t>
      </w:r>
      <w:r w:rsidR="00380C14" w:rsidRPr="00185C08">
        <w:rPr>
          <w:rFonts w:ascii="Times New Roman" w:hAnsi="Times New Roman" w:cs="Times New Roman"/>
          <w:sz w:val="28"/>
          <w:szCs w:val="28"/>
        </w:rPr>
        <w:br w:type="page"/>
      </w:r>
    </w:p>
    <w:p w:rsidR="00380C14" w:rsidRPr="00CE000F" w:rsidRDefault="00380C14" w:rsidP="00660A05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0F">
        <w:rPr>
          <w:rFonts w:ascii="Times New Roman" w:hAnsi="Times New Roman" w:cs="Times New Roman"/>
          <w:b/>
          <w:sz w:val="28"/>
          <w:szCs w:val="28"/>
        </w:rPr>
        <w:lastRenderedPageBreak/>
        <w:t>ПАСПОРТ КОМПЛЕКТА КОНТРОЛЬНО-ОЦЕНОЧНЫХ СР</w:t>
      </w:r>
      <w:r w:rsidR="000D153B" w:rsidRPr="00CE000F">
        <w:rPr>
          <w:rFonts w:ascii="Times New Roman" w:hAnsi="Times New Roman" w:cs="Times New Roman"/>
          <w:b/>
          <w:sz w:val="28"/>
          <w:szCs w:val="28"/>
        </w:rPr>
        <w:t>Е</w:t>
      </w:r>
      <w:r w:rsidRPr="00CE000F">
        <w:rPr>
          <w:rFonts w:ascii="Times New Roman" w:hAnsi="Times New Roman" w:cs="Times New Roman"/>
          <w:b/>
          <w:sz w:val="28"/>
          <w:szCs w:val="28"/>
        </w:rPr>
        <w:t>ДСТВ</w:t>
      </w:r>
    </w:p>
    <w:p w:rsidR="00380C14" w:rsidRPr="00185C08" w:rsidRDefault="00380C14" w:rsidP="00185C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14" w:rsidRDefault="00380C14" w:rsidP="00A8345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2.1</w:t>
      </w:r>
      <w:r w:rsidR="00C40091" w:rsidRPr="00185C08">
        <w:rPr>
          <w:rFonts w:ascii="Times New Roman" w:hAnsi="Times New Roman" w:cs="Times New Roman"/>
          <w:b/>
          <w:sz w:val="28"/>
          <w:szCs w:val="28"/>
        </w:rPr>
        <w:t>.</w:t>
      </w:r>
      <w:r w:rsidRPr="00185C08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</w:t>
      </w:r>
    </w:p>
    <w:p w:rsidR="00A83451" w:rsidRPr="00185C08" w:rsidRDefault="00A83451" w:rsidP="00A8345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80C14" w:rsidRPr="00185C08" w:rsidRDefault="001832FA" w:rsidP="00A83451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Организация деятельности коллектива исполнителей</w:t>
      </w:r>
      <w:r w:rsidR="00380C14" w:rsidRPr="00185C08">
        <w:rPr>
          <w:rFonts w:ascii="Times New Roman" w:hAnsi="Times New Roman" w:cs="Times New Roman"/>
          <w:spacing w:val="-6"/>
          <w:sz w:val="28"/>
        </w:rPr>
        <w:t>.</w:t>
      </w:r>
    </w:p>
    <w:p w:rsidR="00380C14" w:rsidRPr="00185C08" w:rsidRDefault="00380C14" w:rsidP="00A83451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</w:rPr>
      </w:pPr>
    </w:p>
    <w:p w:rsidR="00380C14" w:rsidRPr="00185C08" w:rsidRDefault="00380C14" w:rsidP="00A83451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8"/>
        </w:rPr>
      </w:pPr>
      <w:r w:rsidRPr="00185C08">
        <w:rPr>
          <w:rFonts w:ascii="Times New Roman" w:hAnsi="Times New Roman" w:cs="Times New Roman"/>
          <w:b/>
          <w:spacing w:val="-6"/>
          <w:sz w:val="28"/>
        </w:rPr>
        <w:t>2.2</w:t>
      </w:r>
      <w:r w:rsidR="00C40091" w:rsidRPr="00185C08">
        <w:rPr>
          <w:rFonts w:ascii="Times New Roman" w:hAnsi="Times New Roman" w:cs="Times New Roman"/>
          <w:b/>
          <w:spacing w:val="-6"/>
          <w:sz w:val="28"/>
        </w:rPr>
        <w:t>.</w:t>
      </w:r>
      <w:r w:rsidRPr="00185C08">
        <w:rPr>
          <w:rFonts w:ascii="Times New Roman" w:hAnsi="Times New Roman" w:cs="Times New Roman"/>
          <w:b/>
          <w:spacing w:val="-6"/>
          <w:sz w:val="28"/>
        </w:rPr>
        <w:t xml:space="preserve"> Предметы оценивания</w:t>
      </w:r>
    </w:p>
    <w:p w:rsidR="00C12E74" w:rsidRPr="00185C08" w:rsidRDefault="00C12E74" w:rsidP="00185C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</w:rPr>
      </w:pPr>
    </w:p>
    <w:p w:rsidR="00185C08" w:rsidRPr="007A0126" w:rsidRDefault="001832FA" w:rsidP="00185C0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</w:t>
      </w:r>
      <w:r w:rsidR="00185C08" w:rsidRPr="007A0126">
        <w:rPr>
          <w:rFonts w:ascii="Times New Roman" w:hAnsi="Times New Roman" w:cs="Times New Roman"/>
          <w:sz w:val="28"/>
        </w:rPr>
        <w:t>.1. </w:t>
      </w:r>
      <w:r w:rsidRPr="003F2536">
        <w:rPr>
          <w:rFonts w:ascii="Times New Roman" w:hAnsi="Times New Roman" w:cs="Times New Roman"/>
          <w:sz w:val="28"/>
        </w:rPr>
        <w:t>Планировать</w:t>
      </w:r>
      <w:r>
        <w:rPr>
          <w:rFonts w:ascii="Times New Roman" w:hAnsi="Times New Roman" w:cs="Times New Roman"/>
          <w:sz w:val="28"/>
        </w:rPr>
        <w:t xml:space="preserve"> и организовывать работы по техническому обслуживанию и ремонту автотранспорта</w:t>
      </w:r>
      <w:r w:rsidR="00185C08">
        <w:rPr>
          <w:rFonts w:ascii="Times New Roman" w:hAnsi="Times New Roman" w:cs="Times New Roman"/>
          <w:sz w:val="28"/>
        </w:rPr>
        <w:t>.</w:t>
      </w:r>
    </w:p>
    <w:p w:rsidR="00185C08" w:rsidRPr="0093223B" w:rsidRDefault="001832FA" w:rsidP="00185C08">
      <w:pPr>
        <w:pStyle w:val="2"/>
        <w:widowControl w:val="0"/>
        <w:spacing w:line="360" w:lineRule="auto"/>
        <w:ind w:left="0" w:firstLine="720"/>
        <w:jc w:val="both"/>
        <w:rPr>
          <w:spacing w:val="-12"/>
          <w:sz w:val="28"/>
        </w:rPr>
      </w:pPr>
      <w:r>
        <w:rPr>
          <w:spacing w:val="-12"/>
          <w:sz w:val="28"/>
        </w:rPr>
        <w:t>ПК 2</w:t>
      </w:r>
      <w:r w:rsidR="00185C08" w:rsidRPr="0093223B">
        <w:rPr>
          <w:spacing w:val="-12"/>
          <w:sz w:val="28"/>
        </w:rPr>
        <w:t>.2. </w:t>
      </w:r>
      <w:r w:rsidRPr="0093223B">
        <w:rPr>
          <w:spacing w:val="-10"/>
          <w:sz w:val="28"/>
        </w:rPr>
        <w:t>Контролировать и оценивать качество работы исполнителей работ</w:t>
      </w:r>
      <w:r w:rsidR="00185C08" w:rsidRPr="0093223B">
        <w:rPr>
          <w:spacing w:val="-12"/>
          <w:sz w:val="28"/>
        </w:rPr>
        <w:t>.</w:t>
      </w:r>
    </w:p>
    <w:p w:rsidR="00185C08" w:rsidRPr="00C62971" w:rsidRDefault="001832FA" w:rsidP="00185C08">
      <w:pPr>
        <w:pStyle w:val="2"/>
        <w:widowControl w:val="0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ПК 2</w:t>
      </w:r>
      <w:r w:rsidR="00185C08" w:rsidRPr="007A0126">
        <w:rPr>
          <w:sz w:val="28"/>
        </w:rPr>
        <w:t>.3. </w:t>
      </w:r>
      <w:r w:rsidR="004450D0" w:rsidRPr="00022943">
        <w:rPr>
          <w:sz w:val="28"/>
        </w:rPr>
        <w:t>Организовывать безопасное ведение работ при техническом обслуживании и ремонте автотранспорта</w:t>
      </w:r>
      <w:r w:rsidR="00185C08">
        <w:rPr>
          <w:sz w:val="28"/>
        </w:rPr>
        <w:t>.</w:t>
      </w:r>
    </w:p>
    <w:p w:rsidR="00380C14" w:rsidRPr="00185C08" w:rsidRDefault="00380C14" w:rsidP="00185C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4354" w:rsidRDefault="00C40091" w:rsidP="00374A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2.3.</w:t>
      </w:r>
      <w:r w:rsidR="00054354" w:rsidRPr="00185C08">
        <w:rPr>
          <w:rFonts w:ascii="Times New Roman" w:hAnsi="Times New Roman" w:cs="Times New Roman"/>
          <w:b/>
          <w:sz w:val="28"/>
          <w:szCs w:val="28"/>
        </w:rPr>
        <w:t xml:space="preserve">Требования к деятельности </w:t>
      </w:r>
      <w:r w:rsidR="00374A6F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054354" w:rsidRPr="00185C08">
        <w:rPr>
          <w:rFonts w:ascii="Times New Roman" w:hAnsi="Times New Roman" w:cs="Times New Roman"/>
          <w:b/>
          <w:sz w:val="28"/>
          <w:szCs w:val="28"/>
        </w:rPr>
        <w:t xml:space="preserve"> по профессиональным компетенциям</w:t>
      </w:r>
    </w:p>
    <w:p w:rsidR="00374A6F" w:rsidRPr="00185C08" w:rsidRDefault="00374A6F" w:rsidP="00374A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3969"/>
        <w:gridCol w:w="5812"/>
      </w:tblGrid>
      <w:tr w:rsidR="00374A6F" w:rsidRPr="00185C08" w:rsidTr="00374A6F">
        <w:tc>
          <w:tcPr>
            <w:tcW w:w="3969" w:type="dxa"/>
          </w:tcPr>
          <w:p w:rsidR="00374A6F" w:rsidRPr="00374A6F" w:rsidRDefault="00374A6F" w:rsidP="001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5812" w:type="dxa"/>
          </w:tcPr>
          <w:p w:rsidR="00374A6F" w:rsidRPr="00374A6F" w:rsidRDefault="00374A6F" w:rsidP="001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96AAD" w:rsidRPr="00185C08" w:rsidTr="00196AAD">
        <w:trPr>
          <w:trHeight w:val="1267"/>
        </w:trPr>
        <w:tc>
          <w:tcPr>
            <w:tcW w:w="3969" w:type="dxa"/>
          </w:tcPr>
          <w:p w:rsidR="00196AAD" w:rsidRPr="00185C08" w:rsidRDefault="00196AAD" w:rsidP="0018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2</w:t>
            </w:r>
            <w:r w:rsidRPr="00185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.1. </w:t>
            </w:r>
            <w:r w:rsidRPr="004450D0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5812" w:type="dxa"/>
          </w:tcPr>
          <w:p w:rsidR="00196AAD" w:rsidRPr="00185C08" w:rsidRDefault="00196AAD" w:rsidP="00196AAD">
            <w:pPr>
              <w:pStyle w:val="a4"/>
              <w:tabs>
                <w:tab w:val="left" w:pos="281"/>
                <w:tab w:val="left" w:pos="317"/>
                <w:tab w:val="left" w:pos="459"/>
              </w:tabs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840">
              <w:rPr>
                <w:rFonts w:ascii="Times New Roman" w:hAnsi="Times New Roman" w:cs="Times New Roman"/>
                <w:sz w:val="24"/>
                <w:szCs w:val="24"/>
              </w:rPr>
              <w:t>Планирует численность основных и вспомогательных рабочих, численность персонала предприятия по плану</w:t>
            </w:r>
          </w:p>
          <w:p w:rsidR="00196AAD" w:rsidRPr="00185C08" w:rsidRDefault="00196AAD" w:rsidP="00185C08">
            <w:pPr>
              <w:pStyle w:val="a4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Разрабатывает  систему мотивации труда</w:t>
            </w:r>
          </w:p>
        </w:tc>
      </w:tr>
      <w:tr w:rsidR="00196AAD" w:rsidRPr="00185C08" w:rsidTr="00196AAD">
        <w:trPr>
          <w:trHeight w:val="682"/>
        </w:trPr>
        <w:tc>
          <w:tcPr>
            <w:tcW w:w="3969" w:type="dxa"/>
          </w:tcPr>
          <w:p w:rsidR="00196AAD" w:rsidRPr="00185C08" w:rsidRDefault="00196AAD" w:rsidP="00185C0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2</w:t>
            </w:r>
            <w:r w:rsidRPr="00185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.2. </w:t>
            </w:r>
            <w:r w:rsidRPr="004450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Контролировать и оценивать качество работы исполнителей работ</w:t>
            </w:r>
          </w:p>
        </w:tc>
        <w:tc>
          <w:tcPr>
            <w:tcW w:w="5812" w:type="dxa"/>
          </w:tcPr>
          <w:p w:rsidR="00196AAD" w:rsidRPr="00D44C23" w:rsidRDefault="00196AAD" w:rsidP="00D44C2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управленческие решения</w:t>
            </w:r>
          </w:p>
        </w:tc>
      </w:tr>
      <w:tr w:rsidR="00627390" w:rsidRPr="00185C08" w:rsidTr="00627390">
        <w:trPr>
          <w:trHeight w:val="1137"/>
        </w:trPr>
        <w:tc>
          <w:tcPr>
            <w:tcW w:w="3969" w:type="dxa"/>
          </w:tcPr>
          <w:p w:rsidR="00627390" w:rsidRPr="00185C08" w:rsidRDefault="00460340" w:rsidP="00185C0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2</w:t>
            </w:r>
            <w:r w:rsidR="00627390" w:rsidRPr="00185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.3. </w:t>
            </w:r>
            <w:r w:rsidR="00627390" w:rsidRPr="004450D0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5812" w:type="dxa"/>
          </w:tcPr>
          <w:p w:rsidR="00627390" w:rsidRPr="00D44C23" w:rsidRDefault="003B285A" w:rsidP="00374A6F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Владеет инструкцией по</w:t>
            </w:r>
            <w:r w:rsidR="00196A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технике</w:t>
            </w:r>
            <w:r w:rsidR="00D44C23" w:rsidRPr="00D44C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безопасности по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емонту и обслуживанию автомобилей</w:t>
            </w:r>
            <w:r w:rsidR="00D44C23" w:rsidRPr="00D4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211C" w:rsidRPr="00185C08" w:rsidRDefault="009C211C" w:rsidP="00185C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1C" w:rsidRPr="00185C08" w:rsidRDefault="009C211C" w:rsidP="00185C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08" w:rsidRDefault="00185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B53" w:rsidRPr="00185C08" w:rsidRDefault="00234B53" w:rsidP="00A8345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CC792F" w:rsidRPr="00185C08">
        <w:rPr>
          <w:rFonts w:ascii="Times New Roman" w:hAnsi="Times New Roman" w:cs="Times New Roman"/>
          <w:b/>
          <w:sz w:val="28"/>
          <w:szCs w:val="28"/>
        </w:rPr>
        <w:t>.</w:t>
      </w:r>
      <w:r w:rsidRPr="00185C08">
        <w:rPr>
          <w:rFonts w:ascii="Times New Roman" w:hAnsi="Times New Roman" w:cs="Times New Roman"/>
          <w:b/>
          <w:sz w:val="28"/>
          <w:szCs w:val="28"/>
        </w:rPr>
        <w:t xml:space="preserve"> Объекты оценки</w:t>
      </w:r>
    </w:p>
    <w:p w:rsidR="00CC792F" w:rsidRPr="00185C08" w:rsidRDefault="00CC792F" w:rsidP="00185C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4786"/>
      </w:tblGrid>
      <w:tr w:rsidR="00234B53" w:rsidRPr="00185C08" w:rsidTr="004523ED">
        <w:tc>
          <w:tcPr>
            <w:tcW w:w="4535" w:type="dxa"/>
          </w:tcPr>
          <w:p w:rsidR="00234B53" w:rsidRPr="0023182F" w:rsidRDefault="00234B53" w:rsidP="001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4786" w:type="dxa"/>
          </w:tcPr>
          <w:p w:rsidR="00234B53" w:rsidRPr="0023182F" w:rsidRDefault="00234B53" w:rsidP="0018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2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оценки</w:t>
            </w:r>
          </w:p>
        </w:tc>
      </w:tr>
      <w:tr w:rsidR="00234B53" w:rsidRPr="00185C08" w:rsidTr="003B285A">
        <w:trPr>
          <w:trHeight w:val="960"/>
        </w:trPr>
        <w:tc>
          <w:tcPr>
            <w:tcW w:w="4535" w:type="dxa"/>
            <w:tcBorders>
              <w:bottom w:val="single" w:sz="4" w:space="0" w:color="auto"/>
            </w:tcBorders>
          </w:tcPr>
          <w:p w:rsidR="003B285A" w:rsidRPr="003B285A" w:rsidRDefault="003B285A" w:rsidP="003B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285A">
              <w:rPr>
                <w:rFonts w:ascii="Times New Roman" w:hAnsi="Times New Roman" w:cs="Times New Roman"/>
                <w:sz w:val="24"/>
                <w:szCs w:val="24"/>
              </w:rPr>
              <w:t>Планирует численность основных и вспомогательных рабочих, численность персонала предприятия по плану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34B53" w:rsidRPr="003B285A" w:rsidRDefault="003B285A" w:rsidP="003B285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3B285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продукта практической деятельности – спланированная  численность основных и вспомогательных рабочих, численность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кузовного участка станции технического обслуживания автомобилей</w:t>
            </w:r>
            <w:r w:rsidRPr="003B285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3B285A" w:rsidRPr="00185C08" w:rsidTr="003B285A">
        <w:trPr>
          <w:trHeight w:val="405"/>
        </w:trPr>
        <w:tc>
          <w:tcPr>
            <w:tcW w:w="4535" w:type="dxa"/>
            <w:tcBorders>
              <w:top w:val="single" w:sz="4" w:space="0" w:color="auto"/>
            </w:tcBorders>
          </w:tcPr>
          <w:p w:rsidR="003B285A" w:rsidRPr="003B285A" w:rsidRDefault="003B285A" w:rsidP="003B285A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Разрабатывает  систему мотивации труда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B285A" w:rsidRPr="00185C08" w:rsidRDefault="003B285A" w:rsidP="003B285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продукта </w:t>
            </w: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труда работников кузовного участка станции технического обслуживания автомобилей</w:t>
            </w:r>
          </w:p>
        </w:tc>
      </w:tr>
      <w:tr w:rsidR="00DA0FA8" w:rsidRPr="00185C08" w:rsidTr="004523ED">
        <w:trPr>
          <w:trHeight w:val="1179"/>
        </w:trPr>
        <w:tc>
          <w:tcPr>
            <w:tcW w:w="4535" w:type="dxa"/>
          </w:tcPr>
          <w:p w:rsidR="00DA0FA8" w:rsidRPr="0029792A" w:rsidRDefault="003B285A" w:rsidP="00D4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Выбирает управленческие решения</w:t>
            </w:r>
          </w:p>
        </w:tc>
        <w:tc>
          <w:tcPr>
            <w:tcW w:w="4786" w:type="dxa"/>
          </w:tcPr>
          <w:p w:rsidR="00DA0FA8" w:rsidRPr="00185C08" w:rsidRDefault="003B285A" w:rsidP="003B285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родукта практической деятельности </w:t>
            </w: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выбранные управленческие решения деятельности кузовного участка станции технического обслуживания автомобилей</w:t>
            </w:r>
          </w:p>
        </w:tc>
      </w:tr>
      <w:tr w:rsidR="00234B53" w:rsidRPr="00185C08" w:rsidTr="00D44C23">
        <w:trPr>
          <w:trHeight w:val="932"/>
        </w:trPr>
        <w:tc>
          <w:tcPr>
            <w:tcW w:w="4535" w:type="dxa"/>
          </w:tcPr>
          <w:p w:rsidR="00234B53" w:rsidRPr="00185C08" w:rsidRDefault="003B285A" w:rsidP="00906B34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Владеет инструкцией по</w:t>
            </w:r>
            <w:r w:rsidRPr="00D44C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техники безопасности по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емонту и обслуживанию автомобилей</w:t>
            </w:r>
            <w:r w:rsidRPr="00D4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34B53" w:rsidRPr="00185C08" w:rsidRDefault="00FF2C65" w:rsidP="00196AA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="00523700">
              <w:rPr>
                <w:rFonts w:ascii="Times New Roman" w:hAnsi="Times New Roman" w:cs="Times New Roman"/>
                <w:sz w:val="24"/>
                <w:szCs w:val="24"/>
              </w:rPr>
              <w:t>родукта</w:t>
            </w:r>
            <w:r w:rsidR="00DA0FA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</w:t>
            </w:r>
            <w:r w:rsidR="0029792A" w:rsidRPr="00185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AD">
              <w:rPr>
                <w:rFonts w:ascii="Times New Roman" w:hAnsi="Times New Roman" w:cs="Times New Roman"/>
                <w:sz w:val="24"/>
                <w:szCs w:val="24"/>
              </w:rPr>
              <w:t>подбор инструкций</w:t>
            </w:r>
            <w:r w:rsidR="008D57C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</w:t>
            </w:r>
            <w:r w:rsidR="003B285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кузовных работ</w:t>
            </w:r>
          </w:p>
        </w:tc>
      </w:tr>
    </w:tbl>
    <w:p w:rsidR="00234B53" w:rsidRPr="00185C08" w:rsidRDefault="00234B53" w:rsidP="00185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1F9" w:rsidRPr="00185C08" w:rsidRDefault="007F01F9" w:rsidP="00185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C65" w:rsidRPr="00185C08" w:rsidRDefault="00FF2C65" w:rsidP="00185C0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C65" w:rsidRPr="00185C08" w:rsidRDefault="00FF2C65" w:rsidP="00185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6C7" w:rsidRPr="00185C08" w:rsidRDefault="00F406C7" w:rsidP="00660A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lastRenderedPageBreak/>
        <w:t>ИНСТРУЕМНТАРИЙ ОЦЕНКИ</w:t>
      </w:r>
    </w:p>
    <w:p w:rsidR="00F406C7" w:rsidRPr="00185C08" w:rsidRDefault="00F406C7" w:rsidP="00185C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08" w:rsidRDefault="00FF2C65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Комплексное практическое задание по оценке профессионального модуля ПМ. 0</w:t>
      </w:r>
      <w:r w:rsidR="00891E11">
        <w:rPr>
          <w:rFonts w:ascii="Times New Roman" w:hAnsi="Times New Roman" w:cs="Times New Roman"/>
          <w:sz w:val="28"/>
          <w:szCs w:val="28"/>
        </w:rPr>
        <w:t>2</w:t>
      </w:r>
      <w:r w:rsidRPr="00185C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E11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 w:rsidR="0001671A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185C08">
        <w:rPr>
          <w:rFonts w:ascii="Times New Roman" w:hAnsi="Times New Roman" w:cs="Times New Roman"/>
          <w:sz w:val="28"/>
          <w:szCs w:val="28"/>
        </w:rPr>
        <w:t xml:space="preserve">  Техническое обслуживание и ремонт автомобильного транспорта.</w:t>
      </w:r>
    </w:p>
    <w:p w:rsidR="00185C08" w:rsidRDefault="00185C08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C65" w:rsidRDefault="00FF2C65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04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461" w:rsidRDefault="004D59F5" w:rsidP="0018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D04461" w:rsidRPr="00D04461">
        <w:rPr>
          <w:rFonts w:ascii="Times New Roman" w:hAnsi="Times New Roman" w:cs="Times New Roman"/>
          <w:sz w:val="28"/>
          <w:szCs w:val="28"/>
        </w:rPr>
        <w:t xml:space="preserve"> деятельность коллектива исполнителей</w:t>
      </w:r>
      <w:r w:rsidR="00D44C23">
        <w:rPr>
          <w:rFonts w:ascii="Times New Roman" w:hAnsi="Times New Roman" w:cs="Times New Roman"/>
          <w:sz w:val="28"/>
          <w:szCs w:val="28"/>
        </w:rPr>
        <w:t xml:space="preserve"> </w:t>
      </w:r>
      <w:r w:rsidR="003B285A">
        <w:rPr>
          <w:rFonts w:ascii="Times New Roman" w:hAnsi="Times New Roman" w:cs="Times New Roman"/>
          <w:sz w:val="28"/>
          <w:szCs w:val="28"/>
        </w:rPr>
        <w:t>кузовного участка станции технического обслуживания автомобилей</w:t>
      </w:r>
      <w:r w:rsidR="00D04461">
        <w:rPr>
          <w:rFonts w:ascii="Times New Roman" w:hAnsi="Times New Roman" w:cs="Times New Roman"/>
          <w:sz w:val="28"/>
          <w:szCs w:val="28"/>
        </w:rPr>
        <w:t>.</w:t>
      </w:r>
    </w:p>
    <w:p w:rsidR="00924785" w:rsidRPr="00911D65" w:rsidRDefault="00D04461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461">
        <w:rPr>
          <w:rFonts w:ascii="Times New Roman" w:hAnsi="Times New Roman" w:cs="Times New Roman"/>
          <w:sz w:val="28"/>
          <w:szCs w:val="28"/>
        </w:rPr>
        <w:t xml:space="preserve">       </w:t>
      </w:r>
      <w:r w:rsidR="00924785" w:rsidRPr="00911D65">
        <w:rPr>
          <w:rFonts w:ascii="Times New Roman" w:hAnsi="Times New Roman" w:cs="Times New Roman"/>
          <w:sz w:val="28"/>
          <w:szCs w:val="28"/>
          <w:u w:val="single"/>
        </w:rPr>
        <w:t>Этапы выполнения:</w:t>
      </w:r>
    </w:p>
    <w:p w:rsidR="00924785" w:rsidRPr="00911D65" w:rsidRDefault="00924785" w:rsidP="00924785">
      <w:pPr>
        <w:pStyle w:val="a4"/>
        <w:numPr>
          <w:ilvl w:val="0"/>
          <w:numId w:val="41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91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911D65">
        <w:rPr>
          <w:rFonts w:ascii="Times New Roman" w:hAnsi="Times New Roman" w:cs="Times New Roman"/>
          <w:sz w:val="28"/>
          <w:szCs w:val="28"/>
        </w:rPr>
        <w:t xml:space="preserve"> основных и вспо</w:t>
      </w:r>
      <w:r>
        <w:rPr>
          <w:rFonts w:ascii="Times New Roman" w:hAnsi="Times New Roman" w:cs="Times New Roman"/>
          <w:sz w:val="28"/>
          <w:szCs w:val="28"/>
        </w:rPr>
        <w:t>могательных рабочих, численности</w:t>
      </w:r>
      <w:r w:rsidRPr="00911D65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906B34">
        <w:rPr>
          <w:rFonts w:ascii="Times New Roman" w:hAnsi="Times New Roman" w:cs="Times New Roman"/>
          <w:sz w:val="28"/>
          <w:szCs w:val="28"/>
        </w:rPr>
        <w:t>кузовного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D65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924785" w:rsidRPr="00911D65" w:rsidRDefault="00924785" w:rsidP="00924785">
      <w:pPr>
        <w:pStyle w:val="a4"/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</w:t>
      </w:r>
      <w:r w:rsidRPr="00911D65">
        <w:rPr>
          <w:rFonts w:ascii="Times New Roman" w:hAnsi="Times New Roman" w:cs="Times New Roman"/>
          <w:sz w:val="28"/>
          <w:szCs w:val="28"/>
        </w:rPr>
        <w:t xml:space="preserve"> мотивации труда</w:t>
      </w:r>
      <w:r w:rsidRPr="00911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785" w:rsidRPr="00911D65" w:rsidRDefault="00924785" w:rsidP="00924785">
      <w:pPr>
        <w:pStyle w:val="a4"/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65">
        <w:rPr>
          <w:rFonts w:ascii="Times New Roman" w:hAnsi="Times New Roman" w:cs="Times New Roman"/>
          <w:sz w:val="28"/>
          <w:szCs w:val="28"/>
        </w:rPr>
        <w:t xml:space="preserve">Выбор управленческих решений. </w:t>
      </w:r>
    </w:p>
    <w:p w:rsidR="00924785" w:rsidRPr="00911D65" w:rsidRDefault="00196AAD" w:rsidP="00924785">
      <w:pPr>
        <w:pStyle w:val="a4"/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</w:t>
      </w:r>
      <w:r w:rsidR="00E95A3A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</w:t>
      </w:r>
      <w:r w:rsidR="0092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A3A">
        <w:rPr>
          <w:rFonts w:ascii="Times New Roman" w:hAnsi="Times New Roman" w:cs="Times New Roman"/>
          <w:color w:val="000000"/>
          <w:sz w:val="28"/>
          <w:szCs w:val="28"/>
        </w:rPr>
        <w:t>по технике</w:t>
      </w:r>
      <w:r w:rsidR="00906B34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проведении кузовных работ</w:t>
      </w:r>
      <w:r w:rsidR="00924785" w:rsidRPr="00911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785" w:rsidRPr="00057AD3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7AD3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057A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7420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AD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057AD3">
        <w:rPr>
          <w:rFonts w:ascii="Times New Roman" w:hAnsi="Times New Roman" w:cs="Times New Roman"/>
          <w:sz w:val="28"/>
          <w:szCs w:val="28"/>
        </w:rPr>
        <w:t>.</w:t>
      </w:r>
    </w:p>
    <w:p w:rsidR="00924785" w:rsidRDefault="00924785" w:rsidP="0092478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 в расчете на одного </w:t>
      </w:r>
      <w:r>
        <w:rPr>
          <w:rFonts w:ascii="Times New Roman" w:hAnsi="Times New Roman" w:cs="Times New Roman"/>
          <w:b/>
          <w:sz w:val="28"/>
          <w:szCs w:val="28"/>
        </w:rPr>
        <w:t>экзаменующегося</w:t>
      </w:r>
      <w:r w:rsidRPr="00185C08">
        <w:rPr>
          <w:rFonts w:ascii="Times New Roman" w:hAnsi="Times New Roman" w:cs="Times New Roman"/>
          <w:b/>
          <w:sz w:val="28"/>
          <w:szCs w:val="28"/>
        </w:rPr>
        <w:t>:</w:t>
      </w:r>
    </w:p>
    <w:p w:rsidR="00924785" w:rsidRPr="00057AD3" w:rsidRDefault="00924785" w:rsidP="00924785">
      <w:pPr>
        <w:pStyle w:val="a4"/>
        <w:numPr>
          <w:ilvl w:val="0"/>
          <w:numId w:val="36"/>
        </w:numPr>
        <w:tabs>
          <w:tab w:val="left" w:pos="709"/>
          <w:tab w:val="left" w:pos="851"/>
          <w:tab w:val="left" w:pos="8505"/>
        </w:tabs>
        <w:spacing w:after="0" w:line="36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D3">
        <w:rPr>
          <w:rFonts w:ascii="Times New Roman" w:hAnsi="Times New Roman" w:cs="Times New Roman"/>
          <w:sz w:val="28"/>
          <w:szCs w:val="28"/>
        </w:rPr>
        <w:t>Бланк для выполнения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задания         </w:t>
      </w:r>
      <w:r w:rsidRPr="00057AD3">
        <w:rPr>
          <w:rFonts w:ascii="Times New Roman" w:hAnsi="Times New Roman" w:cs="Times New Roman"/>
          <w:sz w:val="28"/>
          <w:szCs w:val="28"/>
        </w:rPr>
        <w:t xml:space="preserve">1 шт.         </w:t>
      </w:r>
    </w:p>
    <w:p w:rsidR="00924785" w:rsidRPr="00057AD3" w:rsidRDefault="00924785" w:rsidP="00924785">
      <w:pPr>
        <w:pStyle w:val="a4"/>
        <w:numPr>
          <w:ilvl w:val="0"/>
          <w:numId w:val="36"/>
        </w:numPr>
        <w:spacing w:after="0" w:line="36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D3">
        <w:rPr>
          <w:rFonts w:ascii="Times New Roman" w:hAnsi="Times New Roman" w:cs="Times New Roman"/>
          <w:sz w:val="28"/>
          <w:szCs w:val="28"/>
        </w:rPr>
        <w:t xml:space="preserve">Ручка </w:t>
      </w:r>
      <w:r w:rsidRPr="00057A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AD3">
        <w:rPr>
          <w:rFonts w:ascii="Times New Roman" w:hAnsi="Times New Roman" w:cs="Times New Roman"/>
          <w:sz w:val="28"/>
          <w:szCs w:val="28"/>
        </w:rPr>
        <w:t>1 шт.</w:t>
      </w:r>
    </w:p>
    <w:p w:rsidR="00924785" w:rsidRPr="00057AD3" w:rsidRDefault="00924785" w:rsidP="00924785">
      <w:pPr>
        <w:pStyle w:val="a4"/>
        <w:numPr>
          <w:ilvl w:val="0"/>
          <w:numId w:val="36"/>
        </w:numPr>
        <w:spacing w:after="0" w:line="36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D3">
        <w:rPr>
          <w:rFonts w:ascii="Times New Roman" w:hAnsi="Times New Roman" w:cs="Times New Roman"/>
          <w:sz w:val="28"/>
          <w:szCs w:val="28"/>
        </w:rPr>
        <w:t xml:space="preserve">Калькулятор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D3">
        <w:rPr>
          <w:rFonts w:ascii="Times New Roman" w:hAnsi="Times New Roman" w:cs="Times New Roman"/>
          <w:sz w:val="28"/>
          <w:szCs w:val="28"/>
        </w:rPr>
        <w:t>1 шт.</w:t>
      </w:r>
    </w:p>
    <w:p w:rsidR="00924785" w:rsidRPr="005E1840" w:rsidRDefault="00924785" w:rsidP="00924785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40">
        <w:rPr>
          <w:rFonts w:ascii="Times New Roman" w:hAnsi="Times New Roman" w:cs="Times New Roman"/>
          <w:b/>
          <w:sz w:val="28"/>
          <w:szCs w:val="28"/>
        </w:rPr>
        <w:t xml:space="preserve">Норма времени на одного экзаменующегося: </w:t>
      </w:r>
    </w:p>
    <w:p w:rsidR="00924785" w:rsidRDefault="00E95A3A" w:rsidP="00E95A3A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924785">
        <w:rPr>
          <w:rFonts w:ascii="Times New Roman" w:hAnsi="Times New Roman" w:cs="Times New Roman"/>
          <w:sz w:val="28"/>
          <w:szCs w:val="28"/>
        </w:rPr>
        <w:t xml:space="preserve">.1  </w:t>
      </w:r>
      <w:r w:rsidRPr="003F2536">
        <w:rPr>
          <w:rFonts w:ascii="Times New Roman" w:hAnsi="Times New Roman" w:cs="Times New Roman"/>
          <w:sz w:val="28"/>
        </w:rPr>
        <w:t>Планировать</w:t>
      </w:r>
      <w:r>
        <w:rPr>
          <w:rFonts w:ascii="Times New Roman" w:hAnsi="Times New Roman" w:cs="Times New Roman"/>
          <w:sz w:val="28"/>
        </w:rPr>
        <w:t xml:space="preserve"> и организовывать работы по техническому обслуживанию и ремонту автотранспорта</w:t>
      </w:r>
      <w:r w:rsidRPr="00057AD3">
        <w:rPr>
          <w:rFonts w:ascii="Times New Roman" w:hAnsi="Times New Roman" w:cs="Times New Roman"/>
          <w:sz w:val="28"/>
          <w:szCs w:val="28"/>
        </w:rPr>
        <w:t xml:space="preserve"> </w:t>
      </w:r>
      <w:r w:rsidR="00B74202">
        <w:rPr>
          <w:rFonts w:ascii="Times New Roman" w:hAnsi="Times New Roman" w:cs="Times New Roman"/>
          <w:sz w:val="28"/>
          <w:szCs w:val="28"/>
        </w:rPr>
        <w:t xml:space="preserve"> - 6</w:t>
      </w:r>
      <w:r w:rsidR="00924785">
        <w:rPr>
          <w:rFonts w:ascii="Times New Roman" w:hAnsi="Times New Roman" w:cs="Times New Roman"/>
          <w:sz w:val="28"/>
          <w:szCs w:val="28"/>
        </w:rPr>
        <w:t>0 минут.</w:t>
      </w:r>
    </w:p>
    <w:p w:rsidR="00924785" w:rsidRDefault="00C07E71" w:rsidP="00924785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924785" w:rsidRPr="00713CCC">
        <w:rPr>
          <w:rFonts w:ascii="Times New Roman" w:hAnsi="Times New Roman" w:cs="Times New Roman"/>
          <w:sz w:val="28"/>
          <w:szCs w:val="28"/>
        </w:rPr>
        <w:t>.</w:t>
      </w:r>
      <w:r w:rsidR="00924785" w:rsidRPr="007A6849">
        <w:rPr>
          <w:rFonts w:ascii="Times New Roman" w:hAnsi="Times New Roman" w:cs="Times New Roman"/>
          <w:sz w:val="28"/>
          <w:szCs w:val="28"/>
        </w:rPr>
        <w:t xml:space="preserve">2  </w:t>
      </w:r>
      <w:r w:rsidRPr="007A6849">
        <w:rPr>
          <w:rFonts w:ascii="Times New Roman" w:hAnsi="Times New Roman" w:cs="Times New Roman"/>
          <w:spacing w:val="-10"/>
          <w:sz w:val="28"/>
        </w:rPr>
        <w:t>Контролировать и оценивать качество работы исполнителей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85">
        <w:rPr>
          <w:rFonts w:ascii="Times New Roman" w:hAnsi="Times New Roman" w:cs="Times New Roman"/>
          <w:sz w:val="28"/>
          <w:szCs w:val="28"/>
        </w:rPr>
        <w:t>–</w:t>
      </w:r>
      <w:r w:rsidR="00924785" w:rsidRPr="0071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85" w:rsidRPr="00713CCC" w:rsidRDefault="00924785" w:rsidP="00924785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CCC">
        <w:rPr>
          <w:rFonts w:ascii="Times New Roman" w:hAnsi="Times New Roman" w:cs="Times New Roman"/>
          <w:sz w:val="28"/>
          <w:szCs w:val="28"/>
        </w:rPr>
        <w:t>0 минут.</w:t>
      </w:r>
    </w:p>
    <w:p w:rsidR="00924785" w:rsidRDefault="007A6849" w:rsidP="00924785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924785">
        <w:rPr>
          <w:rFonts w:ascii="Times New Roman" w:hAnsi="Times New Roman" w:cs="Times New Roman"/>
          <w:sz w:val="28"/>
          <w:szCs w:val="28"/>
        </w:rPr>
        <w:t xml:space="preserve">.3  </w:t>
      </w:r>
      <w:r w:rsidRPr="007A6849">
        <w:rPr>
          <w:rFonts w:ascii="Times New Roman" w:hAnsi="Times New Roman" w:cs="Times New Roman"/>
          <w:sz w:val="28"/>
        </w:rPr>
        <w:t>Организовывать безопасное ведение работ при техническом обслуживании и ремонте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85">
        <w:rPr>
          <w:rFonts w:ascii="Times New Roman" w:hAnsi="Times New Roman" w:cs="Times New Roman"/>
          <w:sz w:val="28"/>
          <w:szCs w:val="28"/>
        </w:rPr>
        <w:t>- 30 минут.</w:t>
      </w:r>
    </w:p>
    <w:p w:rsidR="00924785" w:rsidRPr="00185C08" w:rsidRDefault="00924785" w:rsidP="0092478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5C0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924785" w:rsidRDefault="00924785" w:rsidP="00924785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1D9D">
        <w:rPr>
          <w:rFonts w:ascii="Times New Roman" w:hAnsi="Times New Roman" w:cs="Times New Roman"/>
          <w:sz w:val="28"/>
          <w:szCs w:val="28"/>
        </w:rPr>
        <w:t>чебный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9D">
        <w:rPr>
          <w:rFonts w:ascii="Times New Roman" w:hAnsi="Times New Roman" w:cs="Times New Roman"/>
          <w:sz w:val="28"/>
          <w:szCs w:val="28"/>
        </w:rPr>
        <w:t>ГБОУ СПО  ТМК.</w:t>
      </w:r>
    </w:p>
    <w:p w:rsidR="007A6849" w:rsidRDefault="007A6849" w:rsidP="00924785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4785" w:rsidRPr="00BE65C3" w:rsidRDefault="00924785" w:rsidP="00924785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lastRenderedPageBreak/>
        <w:t>Инструмент проверки:</w:t>
      </w:r>
      <w:r w:rsidRPr="00185C0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24785" w:rsidRPr="00FB064B" w:rsidRDefault="00924785" w:rsidP="00924785">
      <w:pPr>
        <w:pStyle w:val="a4"/>
        <w:numPr>
          <w:ilvl w:val="0"/>
          <w:numId w:val="3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64B">
        <w:rPr>
          <w:rFonts w:ascii="Times New Roman" w:hAnsi="Times New Roman" w:cs="Times New Roman"/>
          <w:sz w:val="28"/>
          <w:szCs w:val="28"/>
        </w:rPr>
        <w:t>критерии оценки продукта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A6849">
        <w:rPr>
          <w:rFonts w:ascii="Times New Roman" w:hAnsi="Times New Roman" w:cs="Times New Roman"/>
          <w:sz w:val="28"/>
          <w:szCs w:val="28"/>
        </w:rPr>
        <w:t>деятельности коллектива исполнителей кузовного участка станции технического обслуживания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6)</w:t>
      </w:r>
      <w:r w:rsidRPr="00FB064B">
        <w:rPr>
          <w:rFonts w:ascii="Times New Roman" w:hAnsi="Times New Roman" w:cs="Times New Roman"/>
          <w:sz w:val="28"/>
          <w:szCs w:val="28"/>
        </w:rPr>
        <w:t>;</w:t>
      </w:r>
    </w:p>
    <w:p w:rsidR="00924785" w:rsidRDefault="00924785" w:rsidP="00924785">
      <w:pPr>
        <w:pStyle w:val="a4"/>
        <w:numPr>
          <w:ilvl w:val="0"/>
          <w:numId w:val="3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 </w:t>
      </w:r>
      <w:r w:rsidRPr="0061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комплексного практического задания, </w:t>
      </w:r>
    </w:p>
    <w:p w:rsidR="00924785" w:rsidRDefault="00924785" w:rsidP="00924785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1/вариант 2  (Приложения 7А, 7Б);</w:t>
      </w: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</w:t>
      </w:r>
      <w:r w:rsidRPr="00185C08">
        <w:rPr>
          <w:rFonts w:ascii="Times New Roman" w:hAnsi="Times New Roman" w:cs="Times New Roman"/>
          <w:sz w:val="28"/>
          <w:szCs w:val="28"/>
        </w:rPr>
        <w:t>рактическое задание позволяет оценить сформированность профессиональных компетенций в отдельности и освоение профессионального модуля в целом.</w:t>
      </w:r>
    </w:p>
    <w:p w:rsidR="00924785" w:rsidRPr="00185C08" w:rsidRDefault="00924785" w:rsidP="00924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Для принятия положительного заключения по освоению профессионального модуля в целом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z w:val="28"/>
          <w:szCs w:val="28"/>
        </w:rPr>
        <w:t xml:space="preserve"> должен набрать установленное минимальное количество баллов по каждой профессиональной компетенции.</w:t>
      </w:r>
    </w:p>
    <w:p w:rsidR="00924785" w:rsidRPr="009054DD" w:rsidRDefault="00924785" w:rsidP="00924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экзаменующийся</w:t>
      </w:r>
      <w:r w:rsidRPr="00185C08">
        <w:rPr>
          <w:rFonts w:ascii="Times New Roman" w:hAnsi="Times New Roman" w:cs="Times New Roman"/>
          <w:sz w:val="28"/>
          <w:szCs w:val="28"/>
        </w:rPr>
        <w:t xml:space="preserve"> набирает меньше установленного минимального количества баллов хотя бы по одной профессиональной компетенции, профессиональный модуль считается не освоенным. Условия положительного / отрицательного заключения по освоению профессионального модуля представлены в приложении </w:t>
      </w:r>
      <w:r w:rsidR="00DE793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85" w:rsidRPr="00185C08" w:rsidRDefault="00924785" w:rsidP="009247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Инструкции для участников процедуры оценивания</w:t>
      </w: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Деятельность участников процедуры оценивания регламентирована </w:t>
      </w:r>
      <w:r>
        <w:rPr>
          <w:rFonts w:ascii="Times New Roman" w:hAnsi="Times New Roman" w:cs="Times New Roman"/>
          <w:sz w:val="28"/>
          <w:szCs w:val="28"/>
        </w:rPr>
        <w:t>соответствующими инструкциями (П</w:t>
      </w:r>
      <w:r w:rsidRPr="00185C08">
        <w:rPr>
          <w:rFonts w:ascii="Times New Roman" w:hAnsi="Times New Roman" w:cs="Times New Roman"/>
          <w:sz w:val="28"/>
          <w:szCs w:val="28"/>
        </w:rPr>
        <w:t>риложения 1, 2, 3), которые являются частью пакетов экзаменатора и испытуемого.</w:t>
      </w: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Пакет экзаменатора:</w:t>
      </w:r>
    </w:p>
    <w:p w:rsidR="00924785" w:rsidRPr="00185C08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 Инструк</w:t>
      </w:r>
      <w:r>
        <w:rPr>
          <w:rFonts w:ascii="Times New Roman" w:hAnsi="Times New Roman" w:cs="Times New Roman"/>
          <w:sz w:val="28"/>
          <w:szCs w:val="28"/>
        </w:rPr>
        <w:t>ция для эксперта-экзаменатора (П</w:t>
      </w:r>
      <w:r w:rsidRPr="00185C08">
        <w:rPr>
          <w:rFonts w:ascii="Times New Roman" w:hAnsi="Times New Roman" w:cs="Times New Roman"/>
          <w:sz w:val="28"/>
          <w:szCs w:val="28"/>
        </w:rPr>
        <w:t>риложение 1).</w:t>
      </w:r>
    </w:p>
    <w:p w:rsidR="00924785" w:rsidRPr="00185C08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Инструкция для ассистента (П</w:t>
      </w:r>
      <w:r w:rsidRPr="00185C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C0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24785" w:rsidRPr="00185C08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Pr="00185C08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C0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 по оценке освоени</w:t>
      </w:r>
      <w:r w:rsidR="00DE793E">
        <w:rPr>
          <w:rFonts w:ascii="Times New Roman" w:hAnsi="Times New Roman" w:cs="Times New Roman"/>
          <w:sz w:val="28"/>
          <w:szCs w:val="28"/>
        </w:rPr>
        <w:t>я профессионального модуля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3E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85C08">
        <w:rPr>
          <w:rFonts w:ascii="Times New Roman" w:hAnsi="Times New Roman" w:cs="Times New Roman"/>
          <w:sz w:val="28"/>
          <w:szCs w:val="28"/>
        </w:rPr>
        <w:t>риложение 4).</w:t>
      </w:r>
    </w:p>
    <w:p w:rsidR="00924785" w:rsidRPr="00185C08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8">
        <w:rPr>
          <w:rFonts w:ascii="Times New Roman" w:hAnsi="Times New Roman" w:cs="Times New Roman"/>
          <w:sz w:val="28"/>
          <w:szCs w:val="28"/>
        </w:rPr>
        <w:t>Сводная табл</w:t>
      </w:r>
      <w:r>
        <w:rPr>
          <w:rFonts w:ascii="Times New Roman" w:hAnsi="Times New Roman" w:cs="Times New Roman"/>
          <w:sz w:val="28"/>
          <w:szCs w:val="28"/>
        </w:rPr>
        <w:t>ица оценки сформированности  П</w:t>
      </w:r>
      <w:r w:rsidR="00DE793E">
        <w:rPr>
          <w:rFonts w:ascii="Times New Roman" w:hAnsi="Times New Roman" w:cs="Times New Roman"/>
          <w:sz w:val="28"/>
          <w:szCs w:val="28"/>
        </w:rPr>
        <w:t>К 2</w:t>
      </w:r>
      <w:r>
        <w:rPr>
          <w:rFonts w:ascii="Times New Roman" w:hAnsi="Times New Roman" w:cs="Times New Roman"/>
          <w:sz w:val="28"/>
          <w:szCs w:val="28"/>
        </w:rPr>
        <w:t>.1 (П</w:t>
      </w:r>
      <w:r w:rsidRPr="00185C0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5C08">
        <w:rPr>
          <w:rFonts w:ascii="Times New Roman" w:hAnsi="Times New Roman" w:cs="Times New Roman"/>
          <w:sz w:val="28"/>
          <w:szCs w:val="28"/>
        </w:rPr>
        <w:t>).</w:t>
      </w:r>
    </w:p>
    <w:p w:rsidR="00924785" w:rsidRPr="00185C08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 Сводная табл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93E">
        <w:rPr>
          <w:rFonts w:ascii="Times New Roman" w:hAnsi="Times New Roman" w:cs="Times New Roman"/>
          <w:sz w:val="28"/>
          <w:szCs w:val="28"/>
        </w:rPr>
        <w:t>ца оценки сформированности  ПК 2</w:t>
      </w:r>
      <w:r>
        <w:rPr>
          <w:rFonts w:ascii="Times New Roman" w:hAnsi="Times New Roman" w:cs="Times New Roman"/>
          <w:sz w:val="28"/>
          <w:szCs w:val="28"/>
        </w:rPr>
        <w:t>.2 (П</w:t>
      </w:r>
      <w:r w:rsidRPr="00185C0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5C08">
        <w:rPr>
          <w:rFonts w:ascii="Times New Roman" w:hAnsi="Times New Roman" w:cs="Times New Roman"/>
          <w:sz w:val="28"/>
          <w:szCs w:val="28"/>
        </w:rPr>
        <w:t>).</w:t>
      </w:r>
    </w:p>
    <w:p w:rsidR="00924785" w:rsidRDefault="00924785" w:rsidP="0092478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8">
        <w:rPr>
          <w:rFonts w:ascii="Times New Roman" w:hAnsi="Times New Roman" w:cs="Times New Roman"/>
          <w:sz w:val="28"/>
          <w:szCs w:val="28"/>
        </w:rPr>
        <w:t xml:space="preserve"> Сводная табл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93E">
        <w:rPr>
          <w:rFonts w:ascii="Times New Roman" w:hAnsi="Times New Roman" w:cs="Times New Roman"/>
          <w:sz w:val="28"/>
          <w:szCs w:val="28"/>
        </w:rPr>
        <w:t>ца оценки сформированности  ПК 2</w:t>
      </w:r>
      <w:r>
        <w:rPr>
          <w:rFonts w:ascii="Times New Roman" w:hAnsi="Times New Roman" w:cs="Times New Roman"/>
          <w:sz w:val="28"/>
          <w:szCs w:val="28"/>
        </w:rPr>
        <w:t>.3 (П</w:t>
      </w:r>
      <w:r w:rsidRPr="00185C0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5C08">
        <w:rPr>
          <w:rFonts w:ascii="Times New Roman" w:hAnsi="Times New Roman" w:cs="Times New Roman"/>
          <w:sz w:val="28"/>
          <w:szCs w:val="28"/>
        </w:rPr>
        <w:t>).</w:t>
      </w:r>
    </w:p>
    <w:p w:rsidR="00924785" w:rsidRDefault="00924785" w:rsidP="009247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8A5">
        <w:rPr>
          <w:rFonts w:ascii="Times New Roman" w:hAnsi="Times New Roman" w:cs="Times New Roman"/>
          <w:sz w:val="28"/>
          <w:szCs w:val="28"/>
        </w:rPr>
        <w:lastRenderedPageBreak/>
        <w:t>Критерии оценки продукта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деятельности – организации деятельности </w:t>
      </w:r>
      <w:r w:rsidR="005A4747">
        <w:rPr>
          <w:rFonts w:ascii="Times New Roman" w:hAnsi="Times New Roman" w:cs="Times New Roman"/>
          <w:sz w:val="28"/>
          <w:szCs w:val="28"/>
        </w:rPr>
        <w:t>коллектива исполнителей кузовного участка станции технического обслуживания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64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6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85" w:rsidRPr="00185C08" w:rsidRDefault="00924785" w:rsidP="0092478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248A5">
        <w:rPr>
          <w:rFonts w:ascii="Times New Roman" w:hAnsi="Times New Roman" w:cs="Times New Roman"/>
          <w:sz w:val="28"/>
          <w:szCs w:val="28"/>
          <w:vertAlign w:val="superscript"/>
        </w:rPr>
        <w:t xml:space="preserve">__ </w:t>
      </w:r>
      <w:r w:rsidRPr="00185C08">
        <w:rPr>
          <w:rFonts w:ascii="Times New Roman" w:hAnsi="Times New Roman" w:cs="Times New Roman"/>
          <w:sz w:val="28"/>
          <w:szCs w:val="28"/>
        </w:rPr>
        <w:t>Условия положительного / отрицательного заключения по освоению профессионального модуля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C0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793E">
        <w:rPr>
          <w:rFonts w:ascii="Times New Roman" w:hAnsi="Times New Roman" w:cs="Times New Roman"/>
          <w:sz w:val="28"/>
          <w:szCs w:val="28"/>
        </w:rPr>
        <w:t>12</w:t>
      </w:r>
      <w:r w:rsidRPr="00185C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4785" w:rsidRDefault="00924785" w:rsidP="00924785">
      <w:pPr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 Таблица итоговых результатов оценки выполнения </w:t>
      </w:r>
      <w:r>
        <w:rPr>
          <w:rFonts w:ascii="Times New Roman" w:hAnsi="Times New Roman" w:cs="Times New Roman"/>
          <w:sz w:val="28"/>
          <w:szCs w:val="28"/>
        </w:rPr>
        <w:t>комплексного практического задания (П</w:t>
      </w:r>
      <w:r w:rsidRPr="00185C0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74202">
        <w:rPr>
          <w:rFonts w:ascii="Times New Roman" w:hAnsi="Times New Roman" w:cs="Times New Roman"/>
          <w:sz w:val="28"/>
          <w:szCs w:val="28"/>
        </w:rPr>
        <w:t>11</w:t>
      </w:r>
      <w:r w:rsidRPr="00185C08">
        <w:rPr>
          <w:rFonts w:ascii="Times New Roman" w:hAnsi="Times New Roman" w:cs="Times New Roman"/>
          <w:sz w:val="28"/>
          <w:szCs w:val="28"/>
        </w:rPr>
        <w:t>).</w:t>
      </w:r>
    </w:p>
    <w:p w:rsidR="00924785" w:rsidRDefault="00924785" w:rsidP="00924785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Эталон выполнения  комплексног</w:t>
      </w:r>
      <w:r w:rsidR="00DE793E">
        <w:rPr>
          <w:rFonts w:ascii="Times New Roman" w:hAnsi="Times New Roman" w:cs="Times New Roman"/>
          <w:sz w:val="28"/>
          <w:szCs w:val="28"/>
        </w:rPr>
        <w:t xml:space="preserve">о практического задания по </w:t>
      </w:r>
      <w:r w:rsidR="00C574A4">
        <w:rPr>
          <w:rFonts w:ascii="Times New Roman" w:hAnsi="Times New Roman" w:cs="Times New Roman"/>
          <w:sz w:val="28"/>
          <w:szCs w:val="28"/>
        </w:rPr>
        <w:t xml:space="preserve">организации деятельности коллектива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 (Приложения  7А, 7Б).</w:t>
      </w:r>
    </w:p>
    <w:p w:rsidR="00924785" w:rsidRPr="005C62C4" w:rsidRDefault="00924785" w:rsidP="00924785">
      <w:pPr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C62C4">
        <w:rPr>
          <w:rFonts w:ascii="Times New Roman" w:hAnsi="Times New Roman" w:cs="Times New Roman"/>
          <w:b/>
          <w:sz w:val="28"/>
          <w:szCs w:val="28"/>
        </w:rPr>
        <w:t xml:space="preserve">Пакет испытуемого: </w:t>
      </w:r>
    </w:p>
    <w:p w:rsidR="00924785" w:rsidRPr="00185C08" w:rsidRDefault="00924785" w:rsidP="00924785">
      <w:pPr>
        <w:numPr>
          <w:ilvl w:val="0"/>
          <w:numId w:val="6"/>
        </w:numPr>
        <w:tabs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испытуемого (П</w:t>
      </w:r>
      <w:r w:rsidRPr="00185C08">
        <w:rPr>
          <w:rFonts w:ascii="Times New Roman" w:hAnsi="Times New Roman" w:cs="Times New Roman"/>
          <w:sz w:val="28"/>
          <w:szCs w:val="28"/>
        </w:rPr>
        <w:t>риложение 3).</w:t>
      </w:r>
    </w:p>
    <w:p w:rsidR="00924785" w:rsidRDefault="00924785" w:rsidP="00924785">
      <w:pPr>
        <w:numPr>
          <w:ilvl w:val="0"/>
          <w:numId w:val="6"/>
        </w:numPr>
        <w:tabs>
          <w:tab w:val="left" w:pos="1276"/>
        </w:tabs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 п</w:t>
      </w:r>
      <w:r w:rsidRPr="00185C08">
        <w:rPr>
          <w:rFonts w:ascii="Times New Roman" w:hAnsi="Times New Roman" w:cs="Times New Roman"/>
          <w:sz w:val="28"/>
          <w:szCs w:val="28"/>
        </w:rPr>
        <w:t>рактическое зад</w:t>
      </w:r>
      <w:r>
        <w:rPr>
          <w:rFonts w:ascii="Times New Roman" w:hAnsi="Times New Roman" w:cs="Times New Roman"/>
          <w:sz w:val="28"/>
          <w:szCs w:val="28"/>
        </w:rPr>
        <w:t>ание по оценке освоения</w:t>
      </w:r>
      <w:r w:rsidR="00DE793E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  <w:r w:rsidR="00B74202">
        <w:rPr>
          <w:rFonts w:ascii="Times New Roman" w:hAnsi="Times New Roman" w:cs="Times New Roman"/>
          <w:sz w:val="28"/>
          <w:szCs w:val="28"/>
        </w:rPr>
        <w:t xml:space="preserve"> </w:t>
      </w:r>
      <w:r w:rsidR="00DE793E">
        <w:rPr>
          <w:rFonts w:ascii="Times New Roman" w:hAnsi="Times New Roman" w:cs="Times New Roman"/>
          <w:sz w:val="28"/>
          <w:szCs w:val="28"/>
        </w:rPr>
        <w:t>ПМ.02</w:t>
      </w:r>
      <w:r w:rsidR="00B7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3E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 (П</w:t>
      </w:r>
      <w:r w:rsidRPr="00185C08">
        <w:rPr>
          <w:rFonts w:ascii="Times New Roman" w:hAnsi="Times New Roman" w:cs="Times New Roman"/>
          <w:sz w:val="28"/>
          <w:szCs w:val="28"/>
        </w:rPr>
        <w:t>риложение 4).</w:t>
      </w:r>
    </w:p>
    <w:p w:rsidR="00C574A4" w:rsidRPr="00C574A4" w:rsidRDefault="00924785" w:rsidP="00C574A4">
      <w:pPr>
        <w:pStyle w:val="a4"/>
        <w:numPr>
          <w:ilvl w:val="0"/>
          <w:numId w:val="4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3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ланк выполнения комплексного практического  задания </w:t>
      </w:r>
      <w:r w:rsidR="00C574A4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коллектива исполнителей </w:t>
      </w:r>
    </w:p>
    <w:p w:rsidR="00924785" w:rsidRPr="00C574A4" w:rsidRDefault="00924785" w:rsidP="00C574A4">
      <w:pPr>
        <w:pStyle w:val="a4"/>
        <w:tabs>
          <w:tab w:val="left" w:pos="709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4A4">
        <w:rPr>
          <w:rFonts w:ascii="Times New Roman" w:hAnsi="Times New Roman" w:cs="Times New Roman"/>
          <w:sz w:val="28"/>
          <w:szCs w:val="28"/>
        </w:rPr>
        <w:t>вариант 1/ вариант 2  (Приложения 5А, 5Б).</w:t>
      </w:r>
    </w:p>
    <w:p w:rsidR="00924785" w:rsidRPr="001E5EDC" w:rsidRDefault="00924785" w:rsidP="00924785">
      <w:pPr>
        <w:pStyle w:val="a4"/>
        <w:tabs>
          <w:tab w:val="left" w:pos="709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24785" w:rsidRPr="00185C08" w:rsidRDefault="00924785" w:rsidP="00924785">
      <w:pPr>
        <w:tabs>
          <w:tab w:val="left" w:pos="127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924785" w:rsidRPr="00AC4214" w:rsidRDefault="00924785" w:rsidP="00924785">
      <w:pPr>
        <w:pStyle w:val="a4"/>
        <w:numPr>
          <w:ilvl w:val="0"/>
          <w:numId w:val="6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C4214">
        <w:rPr>
          <w:rFonts w:ascii="Times New Roman" w:hAnsi="Times New Roman" w:cs="Times New Roman"/>
          <w:sz w:val="28"/>
          <w:szCs w:val="28"/>
        </w:rPr>
        <w:br w:type="page"/>
      </w:r>
    </w:p>
    <w:p w:rsidR="00924785" w:rsidRPr="00185C08" w:rsidRDefault="00924785" w:rsidP="0092478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4785" w:rsidRPr="00185C08" w:rsidRDefault="00924785" w:rsidP="009247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24785" w:rsidRPr="00673216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16">
        <w:rPr>
          <w:rFonts w:ascii="Times New Roman" w:hAnsi="Times New Roman" w:cs="Times New Roman"/>
          <w:b/>
          <w:sz w:val="28"/>
          <w:szCs w:val="28"/>
        </w:rPr>
        <w:t>Экзамен (квалификационный)</w:t>
      </w:r>
    </w:p>
    <w:p w:rsidR="00924785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DF2">
        <w:rPr>
          <w:rFonts w:ascii="Times New Roman" w:hAnsi="Times New Roman" w:cs="Times New Roman"/>
          <w:sz w:val="28"/>
          <w:szCs w:val="28"/>
        </w:rPr>
        <w:t>о профессиональному модулю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F2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</w:p>
    <w:p w:rsidR="00924785" w:rsidRPr="004748BC" w:rsidRDefault="00924785" w:rsidP="00924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62DF2">
        <w:rPr>
          <w:rFonts w:ascii="Times New Roman" w:hAnsi="Times New Roman" w:cs="Times New Roman"/>
          <w:sz w:val="28"/>
        </w:rPr>
        <w:t xml:space="preserve"> Техническое обслуживание и ремонт автомобильного транспорта</w:t>
      </w: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Инструкция для эксперта-экзаменатора</w:t>
      </w:r>
    </w:p>
    <w:p w:rsidR="00924785" w:rsidRPr="00185C08" w:rsidRDefault="00924785" w:rsidP="009247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85" w:rsidRPr="00A00E39" w:rsidRDefault="00924785" w:rsidP="00924785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A00E39">
        <w:rPr>
          <w:rFonts w:ascii="Times New Roman" w:hAnsi="Times New Roman"/>
          <w:sz w:val="28"/>
          <w:szCs w:val="28"/>
        </w:rPr>
        <w:t>Ознакомьтесь с заданием и этапами его выполнения (Приложение 4).</w:t>
      </w:r>
    </w:p>
    <w:p w:rsidR="00924785" w:rsidRDefault="00924785" w:rsidP="00924785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A00E39">
        <w:rPr>
          <w:rFonts w:ascii="Times New Roman" w:hAnsi="Times New Roman"/>
          <w:sz w:val="28"/>
          <w:szCs w:val="28"/>
        </w:rPr>
        <w:t xml:space="preserve">Ознакомьтесь с условиями положительного / отрицательного заключения по освоению профессионального модуля (Приложение </w:t>
      </w:r>
      <w:r w:rsidR="00B74202">
        <w:rPr>
          <w:rFonts w:ascii="Times New Roman" w:hAnsi="Times New Roman"/>
          <w:sz w:val="28"/>
          <w:szCs w:val="28"/>
        </w:rPr>
        <w:t>12</w:t>
      </w:r>
      <w:r w:rsidRPr="00A00E39">
        <w:rPr>
          <w:rFonts w:ascii="Times New Roman" w:hAnsi="Times New Roman"/>
          <w:sz w:val="28"/>
          <w:szCs w:val="28"/>
        </w:rPr>
        <w:t>).</w:t>
      </w:r>
    </w:p>
    <w:p w:rsidR="00924785" w:rsidRPr="004A4823" w:rsidRDefault="00924785" w:rsidP="00924785">
      <w:pPr>
        <w:pStyle w:val="ac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0E39">
        <w:rPr>
          <w:rFonts w:ascii="Times New Roman" w:hAnsi="Times New Roman"/>
          <w:sz w:val="28"/>
          <w:szCs w:val="28"/>
        </w:rPr>
        <w:t xml:space="preserve">Ознакомьтесь со сводными таблицами </w:t>
      </w:r>
      <w:r>
        <w:rPr>
          <w:rFonts w:ascii="Times New Roman" w:hAnsi="Times New Roman"/>
          <w:sz w:val="28"/>
          <w:szCs w:val="28"/>
        </w:rPr>
        <w:t>оценки сформированности профессиональных к</w:t>
      </w:r>
      <w:r w:rsidR="00B74202">
        <w:rPr>
          <w:rFonts w:ascii="Times New Roman" w:hAnsi="Times New Roman"/>
          <w:sz w:val="28"/>
          <w:szCs w:val="28"/>
        </w:rPr>
        <w:t>омпетенций (Приложения 8,9,10</w:t>
      </w:r>
      <w:r>
        <w:rPr>
          <w:rFonts w:ascii="Times New Roman" w:hAnsi="Times New Roman"/>
          <w:sz w:val="28"/>
          <w:szCs w:val="28"/>
        </w:rPr>
        <w:t xml:space="preserve">) и критериями оценки продукта </w:t>
      </w:r>
      <w:r w:rsidRPr="004A4823">
        <w:rPr>
          <w:rFonts w:ascii="Times New Roman" w:hAnsi="Times New Roman"/>
          <w:sz w:val="28"/>
          <w:szCs w:val="28"/>
        </w:rPr>
        <w:t xml:space="preserve"> практической деятельности (Приложени</w:t>
      </w:r>
      <w:r>
        <w:rPr>
          <w:rFonts w:ascii="Times New Roman" w:hAnsi="Times New Roman"/>
          <w:sz w:val="28"/>
          <w:szCs w:val="28"/>
        </w:rPr>
        <w:t>я 6</w:t>
      </w:r>
      <w:r w:rsidRPr="004A4823">
        <w:rPr>
          <w:rFonts w:ascii="Times New Roman" w:hAnsi="Times New Roman"/>
          <w:sz w:val="28"/>
          <w:szCs w:val="28"/>
        </w:rPr>
        <w:t>).</w:t>
      </w:r>
    </w:p>
    <w:p w:rsidR="00924785" w:rsidRPr="00A00E39" w:rsidRDefault="00924785" w:rsidP="00924785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A00E39">
        <w:rPr>
          <w:rFonts w:ascii="Times New Roman" w:hAnsi="Times New Roman"/>
          <w:sz w:val="28"/>
          <w:szCs w:val="28"/>
        </w:rPr>
        <w:t>Проверьте выполненное задание в соответствии с критериями.</w:t>
      </w:r>
    </w:p>
    <w:p w:rsidR="00924785" w:rsidRPr="00A00E39" w:rsidRDefault="00924785" w:rsidP="00924785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Поставьте  внизу бланков</w:t>
      </w:r>
      <w:r w:rsidRPr="00A00E39">
        <w:rPr>
          <w:rFonts w:ascii="Times New Roman" w:hAnsi="Times New Roman"/>
          <w:sz w:val="28"/>
          <w:szCs w:val="28"/>
        </w:rPr>
        <w:t xml:space="preserve"> дату и подпись.</w:t>
      </w:r>
    </w:p>
    <w:p w:rsidR="00924785" w:rsidRDefault="00924785" w:rsidP="0092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785" w:rsidRPr="00185C08" w:rsidRDefault="00924785" w:rsidP="009247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4785" w:rsidRPr="0054689D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9D">
        <w:rPr>
          <w:rFonts w:ascii="Times New Roman" w:hAnsi="Times New Roman" w:cs="Times New Roman"/>
          <w:b/>
          <w:sz w:val="28"/>
          <w:szCs w:val="28"/>
        </w:rPr>
        <w:t>Экзамен (квалификационный)</w:t>
      </w:r>
    </w:p>
    <w:p w:rsidR="00924785" w:rsidRDefault="00924785" w:rsidP="00924785">
      <w:pPr>
        <w:spacing w:after="0" w:line="24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DF2">
        <w:rPr>
          <w:rFonts w:ascii="Times New Roman" w:hAnsi="Times New Roman" w:cs="Times New Roman"/>
          <w:sz w:val="28"/>
          <w:szCs w:val="28"/>
        </w:rPr>
        <w:t>о профессиональному модулю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F2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</w:p>
    <w:p w:rsidR="00924785" w:rsidRPr="004748BC" w:rsidRDefault="00924785" w:rsidP="00924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62DF2">
        <w:rPr>
          <w:rFonts w:ascii="Times New Roman" w:hAnsi="Times New Roman" w:cs="Times New Roman"/>
          <w:sz w:val="28"/>
        </w:rPr>
        <w:t xml:space="preserve">  Техническое обслуживание и ремонт автомобильного транспорта</w:t>
      </w:r>
    </w:p>
    <w:p w:rsidR="00924785" w:rsidRPr="00185C08" w:rsidRDefault="00924785" w:rsidP="009247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Инструкция для ассистента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85" w:rsidRPr="00185C08" w:rsidRDefault="00924785" w:rsidP="009247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85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Проверьте наличие экзаменационного материала на столах экзаменующихся.</w:t>
      </w:r>
    </w:p>
    <w:p w:rsidR="00924785" w:rsidRPr="00A00E39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A00E39">
        <w:rPr>
          <w:rFonts w:ascii="Times New Roman" w:hAnsi="Times New Roman"/>
          <w:sz w:val="28"/>
          <w:szCs w:val="28"/>
        </w:rPr>
        <w:t>Проведите инструктаж</w:t>
      </w:r>
      <w:r>
        <w:rPr>
          <w:rFonts w:ascii="Times New Roman" w:hAnsi="Times New Roman"/>
          <w:sz w:val="28"/>
          <w:szCs w:val="28"/>
        </w:rPr>
        <w:t xml:space="preserve"> экзаменующимся </w:t>
      </w:r>
      <w:r w:rsidRPr="00A00E3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правилам поведения и условиям выполнения комплексного </w:t>
      </w:r>
      <w:r w:rsidRPr="00A00E39">
        <w:rPr>
          <w:rFonts w:ascii="Times New Roman" w:hAnsi="Times New Roman"/>
          <w:sz w:val="28"/>
          <w:szCs w:val="28"/>
        </w:rPr>
        <w:t>практического задания.</w:t>
      </w:r>
    </w:p>
    <w:p w:rsidR="00924785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A00E39">
        <w:rPr>
          <w:rFonts w:ascii="Times New Roman" w:hAnsi="Times New Roman"/>
          <w:sz w:val="28"/>
          <w:szCs w:val="28"/>
        </w:rPr>
        <w:t xml:space="preserve">Контролируйте соблюдение правил </w:t>
      </w:r>
      <w:r>
        <w:rPr>
          <w:rFonts w:ascii="Times New Roman" w:hAnsi="Times New Roman"/>
          <w:sz w:val="28"/>
          <w:szCs w:val="28"/>
        </w:rPr>
        <w:t>поведения экзаменующимися</w:t>
      </w:r>
      <w:r w:rsidRPr="00A00E39">
        <w:rPr>
          <w:rFonts w:ascii="Times New Roman" w:hAnsi="Times New Roman"/>
          <w:sz w:val="28"/>
          <w:szCs w:val="28"/>
        </w:rPr>
        <w:t xml:space="preserve"> в процессе выполнения практического задания.</w:t>
      </w:r>
    </w:p>
    <w:p w:rsidR="00924785" w:rsidRPr="00A00E39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При необходимости Вы можете консультировать экзаменующихся по организационным вопросам.</w:t>
      </w:r>
    </w:p>
    <w:p w:rsidR="00924785" w:rsidRPr="00A00E39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A00E39">
        <w:rPr>
          <w:rFonts w:ascii="Times New Roman" w:hAnsi="Times New Roman"/>
          <w:sz w:val="28"/>
          <w:szCs w:val="28"/>
        </w:rPr>
        <w:t xml:space="preserve">По окончании работы </w:t>
      </w:r>
      <w:r>
        <w:rPr>
          <w:rFonts w:ascii="Times New Roman" w:hAnsi="Times New Roman"/>
          <w:sz w:val="28"/>
          <w:szCs w:val="28"/>
        </w:rPr>
        <w:t>экзаменующимся,</w:t>
      </w:r>
      <w:r w:rsidRPr="00A00E39">
        <w:rPr>
          <w:rFonts w:ascii="Times New Roman" w:hAnsi="Times New Roman"/>
          <w:sz w:val="28"/>
          <w:szCs w:val="28"/>
        </w:rPr>
        <w:t xml:space="preserve"> примите у него </w:t>
      </w:r>
      <w:r>
        <w:rPr>
          <w:rFonts w:ascii="Times New Roman" w:hAnsi="Times New Roman"/>
          <w:sz w:val="28"/>
          <w:szCs w:val="28"/>
        </w:rPr>
        <w:t>выполненное практическое задание.</w:t>
      </w:r>
    </w:p>
    <w:p w:rsidR="00924785" w:rsidRPr="00185C08" w:rsidRDefault="00924785" w:rsidP="009247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4785" w:rsidRPr="00185C08" w:rsidRDefault="00924785" w:rsidP="009247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785" w:rsidRPr="00185C08" w:rsidRDefault="00924785" w:rsidP="009247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785" w:rsidRPr="00185C08" w:rsidRDefault="00924785" w:rsidP="009247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785" w:rsidRPr="00185C08" w:rsidRDefault="00924785" w:rsidP="009247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785" w:rsidRDefault="00924785" w:rsidP="0092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785" w:rsidRPr="00185C08" w:rsidRDefault="00924785" w:rsidP="009247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4785" w:rsidRPr="00C91E9D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9D">
        <w:rPr>
          <w:rFonts w:ascii="Times New Roman" w:hAnsi="Times New Roman" w:cs="Times New Roman"/>
          <w:b/>
          <w:sz w:val="28"/>
          <w:szCs w:val="28"/>
        </w:rPr>
        <w:t>Экзамен (квалификационный)</w:t>
      </w:r>
    </w:p>
    <w:p w:rsidR="00924785" w:rsidRDefault="00924785" w:rsidP="00924785">
      <w:pPr>
        <w:spacing w:after="0" w:line="24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DF2">
        <w:rPr>
          <w:rFonts w:ascii="Times New Roman" w:hAnsi="Times New Roman" w:cs="Times New Roman"/>
          <w:sz w:val="28"/>
          <w:szCs w:val="28"/>
        </w:rPr>
        <w:t>о профессиональному модулю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F2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</w:p>
    <w:p w:rsidR="00924785" w:rsidRPr="004748BC" w:rsidRDefault="00924785" w:rsidP="00924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62DF2">
        <w:rPr>
          <w:rFonts w:ascii="Times New Roman" w:hAnsi="Times New Roman" w:cs="Times New Roman"/>
          <w:sz w:val="28"/>
        </w:rPr>
        <w:t>190631 Техническое обслуживание и ремонт автомобильного транспорта</w:t>
      </w:r>
    </w:p>
    <w:p w:rsidR="00924785" w:rsidRPr="00185C08" w:rsidRDefault="00924785" w:rsidP="009247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8">
        <w:rPr>
          <w:rFonts w:ascii="Times New Roman" w:hAnsi="Times New Roman" w:cs="Times New Roman"/>
          <w:b/>
          <w:sz w:val="28"/>
          <w:szCs w:val="28"/>
        </w:rPr>
        <w:t>Инструкция для испытуемого</w:t>
      </w:r>
    </w:p>
    <w:p w:rsidR="00924785" w:rsidRDefault="00924785" w:rsidP="00924785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b/>
        </w:rPr>
      </w:pPr>
    </w:p>
    <w:p w:rsidR="00924785" w:rsidRPr="00007B83" w:rsidRDefault="00924785" w:rsidP="00762DF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Внимательно прочитайте задание</w:t>
      </w:r>
      <w:r w:rsidRPr="00007B83">
        <w:rPr>
          <w:rFonts w:ascii="Times New Roman" w:hAnsi="Times New Roman" w:cs="Times New Roman"/>
          <w:sz w:val="28"/>
          <w:szCs w:val="28"/>
        </w:rPr>
        <w:t>.</w:t>
      </w:r>
    </w:p>
    <w:p w:rsidR="00924785" w:rsidRPr="00007B83" w:rsidRDefault="00924785" w:rsidP="00762DF2">
      <w:pPr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83">
        <w:rPr>
          <w:rFonts w:ascii="Times New Roman" w:hAnsi="Times New Roman" w:cs="Times New Roman"/>
          <w:sz w:val="28"/>
          <w:szCs w:val="28"/>
        </w:rPr>
        <w:t>Прочитав задание, приступите к его выполнению.</w:t>
      </w:r>
    </w:p>
    <w:p w:rsidR="00924785" w:rsidRPr="00007B83" w:rsidRDefault="00924785" w:rsidP="00762DF2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83">
        <w:rPr>
          <w:rFonts w:ascii="Times New Roman" w:hAnsi="Times New Roman" w:cs="Times New Roman"/>
          <w:sz w:val="28"/>
          <w:szCs w:val="28"/>
        </w:rPr>
        <w:t>Если у Вас возник</w:t>
      </w:r>
      <w:r>
        <w:rPr>
          <w:rFonts w:ascii="Times New Roman" w:hAnsi="Times New Roman" w:cs="Times New Roman"/>
          <w:sz w:val="28"/>
          <w:szCs w:val="28"/>
        </w:rPr>
        <w:t>ают вопросы, связанные с заданием</w:t>
      </w:r>
      <w:r w:rsidRPr="00007B83">
        <w:rPr>
          <w:rFonts w:ascii="Times New Roman" w:hAnsi="Times New Roman" w:cs="Times New Roman"/>
          <w:sz w:val="28"/>
          <w:szCs w:val="28"/>
        </w:rPr>
        <w:t>, Вы можете обратиться к ассистенту.</w:t>
      </w:r>
    </w:p>
    <w:p w:rsidR="00924785" w:rsidRPr="00007B83" w:rsidRDefault="00924785" w:rsidP="00762DF2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Время выполнения задания</w:t>
      </w:r>
      <w:r w:rsidRPr="00007B83">
        <w:rPr>
          <w:rFonts w:ascii="Times New Roman" w:hAnsi="Times New Roman"/>
          <w:sz w:val="28"/>
          <w:szCs w:val="28"/>
        </w:rPr>
        <w:t xml:space="preserve"> -</w:t>
      </w:r>
      <w:r w:rsidR="00B74202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07B83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ут</w:t>
      </w:r>
      <w:r w:rsidRPr="00007B83">
        <w:rPr>
          <w:rFonts w:ascii="Times New Roman" w:hAnsi="Times New Roman"/>
          <w:sz w:val="28"/>
          <w:szCs w:val="28"/>
        </w:rPr>
        <w:t>. В случае,</w:t>
      </w:r>
      <w:r>
        <w:rPr>
          <w:rFonts w:ascii="Times New Roman" w:hAnsi="Times New Roman"/>
          <w:sz w:val="28"/>
          <w:szCs w:val="28"/>
        </w:rPr>
        <w:t xml:space="preserve"> если Вы не выполнили задание в установленное время, то оно</w:t>
      </w:r>
      <w:r w:rsidRPr="00007B83">
        <w:rPr>
          <w:rFonts w:ascii="Times New Roman" w:hAnsi="Times New Roman"/>
          <w:sz w:val="28"/>
          <w:szCs w:val="28"/>
        </w:rPr>
        <w:t xml:space="preserve"> будет оцениваться в том виде, в котором будет готово к этому времени.</w:t>
      </w:r>
    </w:p>
    <w:p w:rsidR="00924785" w:rsidRPr="00007B83" w:rsidRDefault="00924785" w:rsidP="00762DF2">
      <w:pPr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83">
        <w:rPr>
          <w:rFonts w:ascii="Times New Roman" w:hAnsi="Times New Roman" w:cs="Times New Roman"/>
          <w:sz w:val="28"/>
          <w:szCs w:val="28"/>
        </w:rPr>
        <w:t>Во время выполнения практического задания запрещается:</w:t>
      </w:r>
    </w:p>
    <w:p w:rsidR="00924785" w:rsidRPr="00007B83" w:rsidRDefault="00924785" w:rsidP="00762DF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- нарушать дисциплину;</w:t>
      </w:r>
    </w:p>
    <w:p w:rsidR="00924785" w:rsidRPr="00007B83" w:rsidRDefault="00924785" w:rsidP="00762DF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- общаться с другими студентами.</w:t>
      </w:r>
    </w:p>
    <w:p w:rsidR="00924785" w:rsidRPr="00007B83" w:rsidRDefault="00924785" w:rsidP="00762D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83">
        <w:rPr>
          <w:rFonts w:ascii="Times New Roman" w:hAnsi="Times New Roman" w:cs="Times New Roman"/>
          <w:sz w:val="28"/>
          <w:szCs w:val="28"/>
        </w:rPr>
        <w:t>По окончании выполнения  практического задания сдайте работу ассистенту.</w:t>
      </w:r>
    </w:p>
    <w:p w:rsidR="00924785" w:rsidRPr="00007B83" w:rsidRDefault="00924785" w:rsidP="00762DF2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b/>
        </w:rPr>
      </w:pPr>
      <w:r w:rsidRPr="00007B83">
        <w:rPr>
          <w:rFonts w:ascii="Times New Roman" w:hAnsi="Times New Roman" w:cs="Times New Roman"/>
          <w:b/>
        </w:rPr>
        <w:br w:type="page"/>
      </w:r>
    </w:p>
    <w:p w:rsidR="00924785" w:rsidRPr="00185C08" w:rsidRDefault="00924785" w:rsidP="009247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4785" w:rsidRPr="00185C08" w:rsidRDefault="00924785" w:rsidP="009247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п</w:t>
      </w:r>
      <w:r w:rsidRPr="00185C08">
        <w:rPr>
          <w:rFonts w:ascii="Times New Roman" w:hAnsi="Times New Roman" w:cs="Times New Roman"/>
          <w:b/>
          <w:sz w:val="28"/>
          <w:szCs w:val="28"/>
        </w:rPr>
        <w:t xml:space="preserve">рактическое задание </w:t>
      </w:r>
    </w:p>
    <w:p w:rsidR="00924785" w:rsidRDefault="00924785" w:rsidP="009247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83">
        <w:rPr>
          <w:rFonts w:ascii="Times New Roman" w:hAnsi="Times New Roman" w:cs="Times New Roman"/>
          <w:sz w:val="28"/>
          <w:szCs w:val="28"/>
        </w:rPr>
        <w:t>по оценке</w:t>
      </w:r>
      <w:r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007B83">
        <w:rPr>
          <w:rFonts w:ascii="Times New Roman" w:hAnsi="Times New Roman" w:cs="Times New Roman"/>
          <w:sz w:val="28"/>
          <w:szCs w:val="28"/>
        </w:rPr>
        <w:t xml:space="preserve"> пр</w:t>
      </w:r>
      <w:r w:rsidR="00F35683">
        <w:rPr>
          <w:rFonts w:ascii="Times New Roman" w:hAnsi="Times New Roman" w:cs="Times New Roman"/>
          <w:sz w:val="28"/>
          <w:szCs w:val="28"/>
        </w:rPr>
        <w:t>офессионального модуля ПМ.02</w:t>
      </w:r>
      <w:r w:rsidRPr="00007B83">
        <w:rPr>
          <w:rFonts w:ascii="Times New Roman" w:hAnsi="Times New Roman" w:cs="Times New Roman"/>
          <w:sz w:val="28"/>
          <w:szCs w:val="28"/>
        </w:rPr>
        <w:t xml:space="preserve">  </w:t>
      </w:r>
      <w:r w:rsidR="00F35683">
        <w:rPr>
          <w:rFonts w:ascii="Times New Roman" w:hAnsi="Times New Roman" w:cs="Times New Roman"/>
          <w:sz w:val="28"/>
          <w:szCs w:val="28"/>
        </w:rPr>
        <w:t>Организация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5683">
        <w:rPr>
          <w:rFonts w:ascii="Times New Roman" w:hAnsi="Times New Roman" w:cs="Times New Roman"/>
          <w:sz w:val="28"/>
          <w:szCs w:val="28"/>
        </w:rPr>
        <w:t>тельности коллектива исполнителей</w:t>
      </w:r>
      <w:r w:rsidRPr="0045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85" w:rsidRDefault="00924785" w:rsidP="009247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E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85" w:rsidRPr="009A5C41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 </w:t>
      </w:r>
      <w:r w:rsidRPr="00D0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Pr="003A6BF5">
        <w:rPr>
          <w:rFonts w:ascii="Times New Roman" w:hAnsi="Times New Roman"/>
          <w:sz w:val="28"/>
        </w:rPr>
        <w:t xml:space="preserve"> </w:t>
      </w:r>
      <w:r w:rsidR="00C574A4">
        <w:rPr>
          <w:rFonts w:ascii="Times New Roman" w:hAnsi="Times New Roman"/>
          <w:sz w:val="28"/>
        </w:rPr>
        <w:t xml:space="preserve">коллектива исполнителей </w:t>
      </w:r>
      <w:r w:rsidR="002D5D72">
        <w:rPr>
          <w:rFonts w:ascii="Times New Roman" w:hAnsi="Times New Roman"/>
          <w:sz w:val="28"/>
        </w:rPr>
        <w:t>кузовного участка станции технического обслуживания автомобилей</w:t>
      </w:r>
      <w:r>
        <w:rPr>
          <w:rFonts w:ascii="Times New Roman" w:hAnsi="Times New Roman" w:cs="Times New Roman"/>
          <w:sz w:val="28"/>
          <w:szCs w:val="28"/>
        </w:rPr>
        <w:t>, согласно  заданного варианта.</w:t>
      </w:r>
    </w:p>
    <w:p w:rsidR="00924785" w:rsidRPr="00B603CC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3CC">
        <w:rPr>
          <w:rFonts w:ascii="Times New Roman" w:hAnsi="Times New Roman" w:cs="Times New Roman"/>
          <w:sz w:val="28"/>
          <w:szCs w:val="28"/>
        </w:rPr>
        <w:t>Порядок выполнения:</w:t>
      </w:r>
    </w:p>
    <w:p w:rsidR="00924785" w:rsidRPr="00B603CC" w:rsidRDefault="00924785" w:rsidP="00924785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CC">
        <w:rPr>
          <w:rFonts w:ascii="Times New Roman" w:hAnsi="Times New Roman" w:cs="Times New Roman"/>
          <w:sz w:val="28"/>
          <w:szCs w:val="28"/>
        </w:rPr>
        <w:t xml:space="preserve">Спланируйте численность основных и вспомогательных рабочих, численность персонала </w:t>
      </w:r>
      <w:r w:rsidR="00B74202">
        <w:rPr>
          <w:rFonts w:ascii="Times New Roman" w:hAnsi="Times New Roman" w:cs="Times New Roman"/>
          <w:sz w:val="28"/>
          <w:szCs w:val="28"/>
        </w:rPr>
        <w:t xml:space="preserve"> </w:t>
      </w:r>
      <w:r w:rsidR="002D5D72">
        <w:rPr>
          <w:rFonts w:ascii="Times New Roman" w:hAnsi="Times New Roman" w:cs="Times New Roman"/>
          <w:sz w:val="28"/>
          <w:szCs w:val="28"/>
        </w:rPr>
        <w:t xml:space="preserve">кузовного участка </w:t>
      </w:r>
      <w:r w:rsidRPr="00B603CC">
        <w:rPr>
          <w:rFonts w:ascii="Times New Roman" w:hAnsi="Times New Roman" w:cs="Times New Roman"/>
          <w:sz w:val="28"/>
          <w:szCs w:val="28"/>
        </w:rPr>
        <w:t>по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1</w:t>
      </w:r>
      <w:r w:rsidRPr="00B603CC">
        <w:rPr>
          <w:rFonts w:ascii="Times New Roman" w:hAnsi="Times New Roman" w:cs="Times New Roman"/>
          <w:sz w:val="28"/>
          <w:szCs w:val="28"/>
        </w:rPr>
        <w:t>.</w:t>
      </w:r>
    </w:p>
    <w:p w:rsidR="00924785" w:rsidRPr="00B603CC" w:rsidRDefault="00924785" w:rsidP="00924785">
      <w:pPr>
        <w:pStyle w:val="a4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i103839"/>
      <w:r w:rsidRPr="00B603CC">
        <w:rPr>
          <w:rFonts w:ascii="Times New Roman" w:hAnsi="Times New Roman" w:cs="Times New Roman"/>
          <w:sz w:val="28"/>
          <w:szCs w:val="28"/>
        </w:rPr>
        <w:t>Разработайте систему мотивации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заданное в таблице 2 стимулирование пропишите по 3 формы поощрения и наказания, с указанием их основания.</w:t>
      </w:r>
      <w:bookmarkEnd w:id="0"/>
    </w:p>
    <w:p w:rsidR="00924785" w:rsidRPr="00B603CC" w:rsidRDefault="00924785" w:rsidP="00924785">
      <w:pPr>
        <w:pStyle w:val="a4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 управленческих решений :</w:t>
      </w:r>
    </w:p>
    <w:p w:rsidR="00924785" w:rsidRDefault="00924785" w:rsidP="00924785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 приведенные ниже  управленческие решения;</w:t>
      </w:r>
    </w:p>
    <w:p w:rsidR="00924785" w:rsidRDefault="00924785" w:rsidP="00924785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 каждую из них к одной из четырех категорий процесса организации;</w:t>
      </w:r>
    </w:p>
    <w:p w:rsidR="00924785" w:rsidRDefault="00924785" w:rsidP="00924785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таблицу 3.</w:t>
      </w:r>
    </w:p>
    <w:p w:rsidR="00924785" w:rsidRDefault="00924785" w:rsidP="00924785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управленческих решений: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 xml:space="preserve">о миссии и целях организации; </w:t>
      </w:r>
    </w:p>
    <w:p w:rsidR="00924785" w:rsidRPr="00490E92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92">
        <w:rPr>
          <w:rFonts w:ascii="Times New Roman" w:eastAsia="Times New Roman" w:hAnsi="Times New Roman" w:cs="Times New Roman"/>
          <w:sz w:val="28"/>
          <w:szCs w:val="28"/>
        </w:rPr>
        <w:t>о выявлении степени удовлетворенности сотрудников условиями труда, оплатой труда;</w:t>
      </w:r>
    </w:p>
    <w:p w:rsidR="00924785" w:rsidRPr="00490E92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92">
        <w:rPr>
          <w:rFonts w:ascii="Times New Roman" w:eastAsia="Times New Roman" w:hAnsi="Times New Roman" w:cs="Times New Roman"/>
          <w:sz w:val="28"/>
          <w:szCs w:val="28"/>
        </w:rPr>
        <w:t>об организационной структуре;</w:t>
      </w:r>
    </w:p>
    <w:p w:rsidR="0092478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критериев оценки результатов работы; 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 введении процедур контроля;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 планах деятельности организации и подразделений;</w:t>
      </w:r>
    </w:p>
    <w:p w:rsidR="00924785" w:rsidRPr="00490E92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92">
        <w:rPr>
          <w:rFonts w:ascii="Times New Roman" w:eastAsia="Times New Roman" w:hAnsi="Times New Roman" w:cs="Times New Roman"/>
          <w:sz w:val="28"/>
          <w:szCs w:val="28"/>
        </w:rPr>
        <w:t>о поощрении или наказании сотрудников;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 xml:space="preserve">о реакции на различные состояния внешней среды; 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 координации деятельности подразделений;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 стратегии и тактике достижения целей организации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lastRenderedPageBreak/>
        <w:t>о реорганизации подразделений;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 мерах повышения производительности труда;</w:t>
      </w:r>
    </w:p>
    <w:p w:rsidR="00924785" w:rsidRPr="005801D5" w:rsidRDefault="00924785" w:rsidP="0092478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1D5">
        <w:rPr>
          <w:rFonts w:ascii="Times New Roman" w:eastAsia="Times New Roman" w:hAnsi="Times New Roman" w:cs="Times New Roman"/>
          <w:sz w:val="28"/>
          <w:szCs w:val="28"/>
        </w:rPr>
        <w:t>об определении периодичности контроля.</w:t>
      </w:r>
    </w:p>
    <w:p w:rsidR="00924785" w:rsidRDefault="00B74202" w:rsidP="00924785">
      <w:pPr>
        <w:pStyle w:val="a4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Выберите </w:t>
      </w:r>
      <w:r w:rsidR="00D35676">
        <w:rPr>
          <w:rFonts w:ascii="Times New Roman" w:hAnsi="Times New Roman" w:cs="Times New Roman"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 по технике безопасности при проведении кузовных работ</w:t>
      </w:r>
      <w:r w:rsidR="00924785">
        <w:rPr>
          <w:rFonts w:ascii="Times New Roman" w:hAnsi="Times New Roman" w:cs="Times New Roman"/>
          <w:bCs/>
          <w:sz w:val="28"/>
          <w:szCs w:val="28"/>
        </w:rPr>
        <w:t>:</w:t>
      </w:r>
    </w:p>
    <w:p w:rsidR="00924785" w:rsidRPr="00490E92" w:rsidRDefault="00924785" w:rsidP="0092478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0E92">
        <w:rPr>
          <w:rFonts w:ascii="Times New Roman" w:hAnsi="Times New Roman" w:cs="Times New Roman"/>
          <w:sz w:val="28"/>
          <w:szCs w:val="28"/>
        </w:rPr>
        <w:t xml:space="preserve">- проанализируйте приведенные ниже </w:t>
      </w:r>
      <w:r w:rsidR="002D5D72">
        <w:rPr>
          <w:rFonts w:ascii="Times New Roman" w:hAnsi="Times New Roman" w:cs="Times New Roman"/>
          <w:sz w:val="28"/>
          <w:szCs w:val="28"/>
        </w:rPr>
        <w:t>инструкции по технике безопасности</w:t>
      </w:r>
      <w:r w:rsidRPr="00490E92">
        <w:rPr>
          <w:rFonts w:ascii="Times New Roman" w:hAnsi="Times New Roman" w:cs="Times New Roman"/>
          <w:sz w:val="28"/>
          <w:szCs w:val="28"/>
        </w:rPr>
        <w:t>;</w:t>
      </w:r>
    </w:p>
    <w:p w:rsidR="00924785" w:rsidRPr="00490E92" w:rsidRDefault="00924785" w:rsidP="0092478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0E92">
        <w:rPr>
          <w:rFonts w:ascii="Times New Roman" w:hAnsi="Times New Roman" w:cs="Times New Roman"/>
          <w:sz w:val="28"/>
          <w:szCs w:val="28"/>
        </w:rPr>
        <w:t xml:space="preserve">- распределите каждую из </w:t>
      </w:r>
      <w:r w:rsidR="002D5D72">
        <w:rPr>
          <w:rFonts w:ascii="Times New Roman" w:hAnsi="Times New Roman" w:cs="Times New Roman"/>
          <w:sz w:val="28"/>
          <w:szCs w:val="28"/>
        </w:rPr>
        <w:t>инструкций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1E">
        <w:rPr>
          <w:rFonts w:ascii="Times New Roman" w:hAnsi="Times New Roman" w:cs="Times New Roman"/>
          <w:sz w:val="28"/>
          <w:szCs w:val="28"/>
        </w:rPr>
        <w:t xml:space="preserve"> к одной из двух</w:t>
      </w:r>
      <w:r w:rsidRPr="00490E92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126656">
        <w:rPr>
          <w:rFonts w:ascii="Times New Roman" w:hAnsi="Times New Roman" w:cs="Times New Roman"/>
          <w:sz w:val="28"/>
          <w:szCs w:val="28"/>
        </w:rPr>
        <w:t xml:space="preserve"> вида кузовных работ</w:t>
      </w:r>
      <w:r w:rsidRPr="00490E92">
        <w:rPr>
          <w:rFonts w:ascii="Times New Roman" w:hAnsi="Times New Roman" w:cs="Times New Roman"/>
          <w:sz w:val="28"/>
          <w:szCs w:val="28"/>
        </w:rPr>
        <w:t>;</w:t>
      </w:r>
    </w:p>
    <w:p w:rsidR="00924785" w:rsidRPr="00490E92" w:rsidRDefault="00924785" w:rsidP="0092478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0E92">
        <w:rPr>
          <w:rFonts w:ascii="Times New Roman" w:hAnsi="Times New Roman" w:cs="Times New Roman"/>
          <w:sz w:val="28"/>
          <w:szCs w:val="28"/>
        </w:rPr>
        <w:t xml:space="preserve">- заполните таблицу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0E92">
        <w:rPr>
          <w:rFonts w:ascii="Times New Roman" w:hAnsi="Times New Roman" w:cs="Times New Roman"/>
          <w:sz w:val="28"/>
          <w:szCs w:val="28"/>
        </w:rPr>
        <w:t>.</w:t>
      </w:r>
    </w:p>
    <w:p w:rsidR="00924785" w:rsidRPr="009A2922" w:rsidRDefault="002D5D72" w:rsidP="00924785">
      <w:pPr>
        <w:pStyle w:val="Standard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>
        <w:rPr>
          <w:rFonts w:eastAsia="TimesNewRoman,Italic" w:cs="TimesNewRoman,Italic"/>
          <w:iCs/>
          <w:color w:val="000000"/>
          <w:sz w:val="28"/>
          <w:szCs w:val="28"/>
        </w:rPr>
        <w:t xml:space="preserve">          Перечень </w:t>
      </w:r>
      <w:r>
        <w:rPr>
          <w:rFonts w:eastAsia="TimesNewRoman,Italic" w:cs="TimesNewRoman,Italic"/>
          <w:iCs/>
          <w:color w:val="000000"/>
          <w:sz w:val="28"/>
          <w:szCs w:val="28"/>
          <w:lang w:val="ru-RU"/>
        </w:rPr>
        <w:t>инструкций</w:t>
      </w:r>
      <w:r w:rsidR="00924785" w:rsidRPr="009A2922">
        <w:rPr>
          <w:rFonts w:eastAsia="TimesNewRoman" w:cs="TimesNewRoman"/>
          <w:color w:val="000000"/>
          <w:sz w:val="28"/>
          <w:szCs w:val="28"/>
        </w:rPr>
        <w:t>: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bCs/>
          <w:color w:val="000000"/>
          <w:sz w:val="28"/>
          <w:szCs w:val="28"/>
        </w:rPr>
        <w:t>Уберите все легковоспламеняющиеся жидкости как можно дальше от места проведения работ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2D5D72" w:rsidRPr="00E13559" w:rsidRDefault="00924785" w:rsidP="00E13559">
      <w:pPr>
        <w:pStyle w:val="Standard"/>
        <w:autoSpaceDE w:val="0"/>
        <w:spacing w:line="360" w:lineRule="auto"/>
        <w:rPr>
          <w:rFonts w:eastAsia="TimesNewRoman"/>
          <w:sz w:val="28"/>
          <w:szCs w:val="28"/>
          <w:lang w:val="ru-RU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bCs/>
          <w:color w:val="000000"/>
          <w:sz w:val="28"/>
          <w:szCs w:val="28"/>
          <w:lang w:val="ru-RU"/>
        </w:rPr>
        <w:t xml:space="preserve">Надевайте </w:t>
      </w:r>
      <w:r w:rsidR="002D5D72" w:rsidRPr="00E13559">
        <w:rPr>
          <w:bCs/>
          <w:color w:val="000000"/>
          <w:sz w:val="28"/>
          <w:szCs w:val="28"/>
        </w:rPr>
        <w:t>перчатки</w:t>
      </w:r>
      <w:r w:rsidR="002D5D72" w:rsidRPr="00E13559">
        <w:rPr>
          <w:bCs/>
          <w:color w:val="000000"/>
          <w:sz w:val="28"/>
          <w:szCs w:val="28"/>
          <w:lang w:val="ru-RU"/>
        </w:rPr>
        <w:t xml:space="preserve"> только в исключительных случаях.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sz w:val="28"/>
          <w:szCs w:val="28"/>
        </w:rPr>
        <w:t>Укройте стекла плотной негорючей тканью вроде брезента, или упаковочным картоном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rFonts w:eastAsia="SymbolMT"/>
          <w:sz w:val="28"/>
          <w:szCs w:val="28"/>
          <w:lang w:val="ru-RU"/>
        </w:rPr>
        <w:t>Проводите работы только в хорошо проветриваемом помещении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Не забывайте применять защитный щиток из прозрачного пластика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rPr>
          <w:sz w:val="28"/>
          <w:szCs w:val="28"/>
          <w:lang w:val="ru-RU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sz w:val="28"/>
          <w:szCs w:val="28"/>
          <w:lang w:val="ru-RU"/>
        </w:rPr>
        <w:t>В</w:t>
      </w:r>
      <w:r w:rsidR="002D5D72" w:rsidRPr="00E13559">
        <w:rPr>
          <w:sz w:val="28"/>
          <w:szCs w:val="28"/>
        </w:rPr>
        <w:t>ыполня</w:t>
      </w:r>
      <w:r w:rsidR="002D5D72" w:rsidRPr="00E13559">
        <w:rPr>
          <w:sz w:val="28"/>
          <w:szCs w:val="28"/>
          <w:lang w:val="ru-RU"/>
        </w:rPr>
        <w:t xml:space="preserve">йте работы </w:t>
      </w:r>
      <w:r w:rsidR="002D5D72" w:rsidRPr="00E13559">
        <w:rPr>
          <w:sz w:val="28"/>
          <w:szCs w:val="28"/>
        </w:rPr>
        <w:t xml:space="preserve"> только после выключения двигателя и отключения аккумуляторной батареи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Никогда не работайте без защитной маски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Не забывайте применять защитный щиток из прозрачного пластика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Во время вспышки закрывайте глаза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Наденьте удобную одежду, не стесняющую движения, без свисающих краев и лямок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rFonts w:eastAsia="SymbolMT"/>
          <w:sz w:val="28"/>
          <w:szCs w:val="28"/>
        </w:rPr>
        <w:t xml:space="preserve">Наденьте </w:t>
      </w:r>
      <w:r w:rsidR="002D5D72" w:rsidRPr="00E13559">
        <w:rPr>
          <w:sz w:val="28"/>
          <w:szCs w:val="28"/>
        </w:rPr>
        <w:t>на руки  краги или плотные кожаные перчатки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  <w:lang w:val="ru-RU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При работе с высечкой не суйте пальцы между движущимися частями инструмента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color w:val="000000"/>
          <w:sz w:val="28"/>
          <w:szCs w:val="28"/>
        </w:rPr>
        <w:t>Никогда не надевайте хлопчатобумажных перчаток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bCs/>
          <w:color w:val="000000"/>
          <w:sz w:val="28"/>
          <w:szCs w:val="28"/>
        </w:rPr>
        <w:t>Приобретите углекислотный огнетушитель ёмкостью не менее пяти литров и установите его в легкодоступном месте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2D5D72" w:rsidRPr="00E13559">
        <w:rPr>
          <w:sz w:val="28"/>
          <w:szCs w:val="28"/>
          <w:lang w:val="ru-RU"/>
        </w:rPr>
        <w:t xml:space="preserve">При работе пользуйтесь </w:t>
      </w:r>
      <w:r w:rsidR="002D5D72" w:rsidRPr="00E13559">
        <w:rPr>
          <w:sz w:val="28"/>
          <w:szCs w:val="28"/>
        </w:rPr>
        <w:t>респираторами и защитными очками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lastRenderedPageBreak/>
        <w:t xml:space="preserve">• </w:t>
      </w:r>
      <w:r w:rsidR="002D5D72" w:rsidRPr="00E13559">
        <w:rPr>
          <w:rFonts w:ascii="Times New Roman" w:hAnsi="Times New Roman" w:cs="Times New Roman"/>
          <w:bCs/>
          <w:color w:val="000000"/>
          <w:sz w:val="28"/>
          <w:szCs w:val="28"/>
        </w:rPr>
        <w:t>Уберите с рабочего места всю  ветошь,</w:t>
      </w:r>
      <w:r w:rsidR="00E13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5D72" w:rsidRPr="00E13559">
        <w:rPr>
          <w:rFonts w:ascii="Times New Roman" w:hAnsi="Times New Roman" w:cs="Times New Roman"/>
          <w:bCs/>
          <w:color w:val="000000"/>
          <w:sz w:val="28"/>
          <w:szCs w:val="28"/>
        </w:rPr>
        <w:t>вату, бумагу и поролон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,Italic" w:cs="TimesNewRoman,Italic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 xml:space="preserve">• </w:t>
      </w:r>
      <w:r w:rsidR="00E13559" w:rsidRPr="00E13559">
        <w:rPr>
          <w:color w:val="000000"/>
          <w:sz w:val="28"/>
          <w:szCs w:val="28"/>
        </w:rPr>
        <w:t>При работе с механическими и гидравлическими растяжками обеспечивайте надёжное крепление упоров</w:t>
      </w:r>
      <w:r w:rsidRPr="00E13559">
        <w:rPr>
          <w:rFonts w:eastAsia="TimesNewRoman" w:cs="TimesNewRoman"/>
          <w:sz w:val="28"/>
          <w:szCs w:val="28"/>
        </w:rPr>
        <w:t>.</w:t>
      </w:r>
    </w:p>
    <w:p w:rsidR="00924785" w:rsidRPr="00E13559" w:rsidRDefault="00924785" w:rsidP="00E13559">
      <w:pPr>
        <w:pStyle w:val="Standard"/>
        <w:autoSpaceDE w:val="0"/>
        <w:spacing w:line="360" w:lineRule="auto"/>
        <w:jc w:val="both"/>
        <w:rPr>
          <w:rFonts w:eastAsia="TimesNewRoman" w:cs="TimesNewRoman"/>
          <w:sz w:val="28"/>
          <w:szCs w:val="28"/>
        </w:rPr>
      </w:pPr>
      <w:r w:rsidRPr="00E13559">
        <w:rPr>
          <w:rFonts w:eastAsia="SymbolMT" w:cs="SymbolMT"/>
          <w:sz w:val="28"/>
          <w:szCs w:val="28"/>
        </w:rPr>
        <w:t>•</w:t>
      </w:r>
      <w:r w:rsidRPr="00E13559">
        <w:rPr>
          <w:rFonts w:eastAsia="SymbolMT" w:cs="SymbolMT"/>
          <w:sz w:val="28"/>
          <w:szCs w:val="28"/>
          <w:lang w:val="ru-RU"/>
        </w:rPr>
        <w:t xml:space="preserve"> </w:t>
      </w:r>
      <w:r w:rsidR="00E13559" w:rsidRPr="00E13559">
        <w:rPr>
          <w:bCs/>
          <w:color w:val="000000"/>
          <w:sz w:val="28"/>
          <w:szCs w:val="28"/>
        </w:rPr>
        <w:t>Приобретите углекислотный огнетушитель ёмкостью не менее пяти литров и установите его в легкодоступном месте</w:t>
      </w:r>
      <w:r w:rsidRPr="00E13559">
        <w:rPr>
          <w:rFonts w:eastAsia="TimesNewRoman" w:cs="TimesNewRoman"/>
          <w:color w:val="000000"/>
          <w:sz w:val="28"/>
          <w:szCs w:val="28"/>
        </w:rPr>
        <w:t>.</w:t>
      </w: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559" w:rsidRDefault="00E13559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5BC0" w:rsidRDefault="00485BC0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А</w:t>
      </w:r>
    </w:p>
    <w:p w:rsidR="00485BC0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выполнения комплексног</w:t>
      </w:r>
      <w:r w:rsidR="00126656">
        <w:rPr>
          <w:rFonts w:ascii="Times New Roman" w:hAnsi="Times New Roman" w:cs="Times New Roman"/>
          <w:sz w:val="28"/>
          <w:szCs w:val="28"/>
        </w:rPr>
        <w:t xml:space="preserve">о практического задания </w:t>
      </w:r>
    </w:p>
    <w:p w:rsidR="00924785" w:rsidRDefault="00126656" w:rsidP="00485BC0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5BC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коллектива исполнителей</w:t>
      </w:r>
    </w:p>
    <w:p w:rsidR="00924785" w:rsidRDefault="00924785" w:rsidP="00924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26656">
        <w:rPr>
          <w:rFonts w:ascii="Times New Roman" w:hAnsi="Times New Roman" w:cs="Times New Roman"/>
          <w:sz w:val="28"/>
        </w:rPr>
        <w:t xml:space="preserve"> Техническое обслуживание и ремонт автомобильного транспорта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Выполнил: _______________________________________________</w:t>
      </w:r>
    </w:p>
    <w:p w:rsidR="00924785" w:rsidRPr="004F2BCE" w:rsidRDefault="00924785" w:rsidP="00924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2BCE">
        <w:rPr>
          <w:rFonts w:ascii="Times New Roman" w:hAnsi="Times New Roman" w:cs="Times New Roman"/>
          <w:i/>
          <w:sz w:val="28"/>
          <w:szCs w:val="28"/>
          <w:vertAlign w:val="superscript"/>
        </w:rPr>
        <w:t>Группа, ФИО</w:t>
      </w:r>
    </w:p>
    <w:p w:rsidR="00924785" w:rsidRDefault="00924785" w:rsidP="00924785">
      <w:pPr>
        <w:tabs>
          <w:tab w:val="left" w:pos="993"/>
        </w:tabs>
        <w:spacing w:after="0" w:line="240" w:lineRule="auto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Дата _______________________</w:t>
      </w:r>
    </w:p>
    <w:p w:rsidR="00924785" w:rsidRPr="004F2BCE" w:rsidRDefault="00924785" w:rsidP="0092478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</w:pPr>
      <w:r w:rsidRPr="004F2BCE">
        <w:rPr>
          <w:rFonts w:ascii="Times New Roman" w:eastAsia="TimesNew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>дата проведения</w:t>
      </w:r>
      <w:r w:rsidRPr="004F2BCE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 xml:space="preserve"> экзамена </w:t>
      </w:r>
    </w:p>
    <w:p w:rsidR="00924785" w:rsidRPr="004F2BCE" w:rsidRDefault="00924785" w:rsidP="00924785">
      <w:pPr>
        <w:tabs>
          <w:tab w:val="left" w:pos="993"/>
        </w:tabs>
        <w:spacing w:after="0" w:line="360" w:lineRule="auto"/>
        <w:ind w:left="567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F2BCE">
        <w:rPr>
          <w:rFonts w:ascii="Times New Roman" w:eastAsia="TimesNewRoman" w:hAnsi="Times New Roman" w:cs="Times New Roman"/>
          <w:sz w:val="28"/>
          <w:szCs w:val="28"/>
        </w:rPr>
        <w:t>Вариант 1</w:t>
      </w:r>
    </w:p>
    <w:p w:rsidR="00924785" w:rsidRDefault="00924785" w:rsidP="00924785">
      <w:pPr>
        <w:tabs>
          <w:tab w:val="left" w:pos="993"/>
        </w:tabs>
        <w:spacing w:after="0" w:line="360" w:lineRule="auto"/>
        <w:ind w:left="567"/>
        <w:jc w:val="both"/>
        <w:rPr>
          <w:rFonts w:ascii="TimesNewRoman" w:eastAsia="TimesNewRoman" w:hAnsi="TimesNewRoman" w:cs="TimesNewRoman"/>
          <w:sz w:val="28"/>
          <w:szCs w:val="28"/>
        </w:rPr>
      </w:pPr>
    </w:p>
    <w:p w:rsidR="00924785" w:rsidRPr="004F2BCE" w:rsidRDefault="00924785" w:rsidP="00924785">
      <w:pPr>
        <w:tabs>
          <w:tab w:val="left" w:pos="993"/>
        </w:tabs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>Таблица 1.1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- Планирование численности основных и вспомогательных рабочих, численность персонала </w:t>
      </w:r>
      <w:r w:rsidR="00126656">
        <w:rPr>
          <w:rFonts w:ascii="Times New Roman" w:eastAsia="TimesNewRoman" w:hAnsi="Times New Roman" w:cs="Times New Roman"/>
          <w:sz w:val="28"/>
          <w:szCs w:val="28"/>
        </w:rPr>
        <w:t>кузовного участка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>по плану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6946"/>
        <w:gridCol w:w="2976"/>
      </w:tblGrid>
      <w:tr w:rsidR="00924785" w:rsidRPr="00182828" w:rsidTr="00906B34">
        <w:trPr>
          <w:trHeight w:val="459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Исходные данные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lang w:val="ru-RU"/>
              </w:rPr>
            </w:pPr>
            <w:r w:rsidRPr="00182828">
              <w:rPr>
                <w:rFonts w:eastAsia="TimesNewRoman,Italic"/>
                <w:lang w:val="ru-RU"/>
              </w:rPr>
              <w:t>Показатель</w:t>
            </w:r>
          </w:p>
        </w:tc>
      </w:tr>
      <w:tr w:rsidR="00924785" w:rsidRPr="00182828" w:rsidTr="00906B34">
        <w:trPr>
          <w:trHeight w:val="409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ind w:left="12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iCs/>
                <w:lang w:val="ru-RU"/>
              </w:rPr>
            </w:pPr>
            <w:r w:rsidRPr="00182828">
              <w:rPr>
                <w:rFonts w:eastAsia="TimesNewRoman,Italic"/>
                <w:iCs/>
                <w:kern w:val="0"/>
                <w:lang w:val="ru-RU" w:eastAsia="en-US"/>
              </w:rPr>
              <w:t>2</w:t>
            </w:r>
          </w:p>
        </w:tc>
      </w:tr>
      <w:tr w:rsidR="00924785" w:rsidRPr="00182828" w:rsidTr="00906B34">
        <w:trPr>
          <w:trHeight w:val="47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рабочих занятых в одну смену,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810D83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  <w:r w:rsidR="00924785"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2</w:t>
            </w:r>
          </w:p>
        </w:tc>
      </w:tr>
      <w:tr w:rsidR="00924785" w:rsidRPr="00182828" w:rsidTr="00906B34">
        <w:trPr>
          <w:trHeight w:val="42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Плановый простой при выполнении ремонта, дней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810D83" w:rsidRDefault="00810D83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>
              <w:rPr>
                <w:rFonts w:ascii="TimesNewRoman" w:eastAsia="TimesNewRoman" w:hAnsi="TimesNewRoman" w:cs="TimesNewRoman"/>
                <w:lang w:val="ru-RU"/>
              </w:rPr>
              <w:t>8</w:t>
            </w:r>
          </w:p>
        </w:tc>
      </w:tr>
      <w:tr w:rsidR="00924785" w:rsidRPr="00182828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4</w:t>
            </w: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Вспомогательные рабочие,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810D83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>
              <w:rPr>
                <w:rFonts w:ascii="TimesNewRoman" w:eastAsia="TimesNewRoman" w:hAnsi="TimesNewRoman" w:cs="TimesNewRoman"/>
                <w:lang w:val="ru-RU"/>
              </w:rPr>
              <w:t>15</w:t>
            </w:r>
            <w:r w:rsidR="00924785" w:rsidRPr="00182828">
              <w:rPr>
                <w:rFonts w:ascii="TimesNewRoman" w:eastAsia="TimesNewRoman" w:hAnsi="TimesNewRoman" w:cs="TimesNewRoman"/>
              </w:rPr>
              <w:t xml:space="preserve">% </w:t>
            </w:r>
            <w:r w:rsidR="00924785" w:rsidRPr="00182828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  <w:r w:rsidR="00924785" w:rsidRPr="00182828">
              <w:rPr>
                <w:rFonts w:ascii="TimesNewRoman" w:eastAsia="TimesNewRoman" w:hAnsi="TimesNewRoman" w:cs="TimesNewRoman"/>
              </w:rPr>
              <w:t xml:space="preserve">от </w:t>
            </w:r>
            <w:r w:rsidR="00924785" w:rsidRPr="00182828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  <w:r w:rsidR="00924785" w:rsidRPr="00182828">
              <w:rPr>
                <w:rFonts w:ascii="TimesNewRoman" w:eastAsia="TimesNewRoman" w:hAnsi="TimesNewRoman" w:cs="TimesNewRoman"/>
              </w:rPr>
              <w:t>основных</w:t>
            </w:r>
            <w:r w:rsidR="00924785" w:rsidRPr="00182828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</w:p>
        </w:tc>
      </w:tr>
      <w:tr w:rsidR="00924785" w:rsidRPr="00182828" w:rsidTr="00906B34">
        <w:trPr>
          <w:trHeight w:val="421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5</w:t>
            </w:r>
          </w:p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Служащие по штатному расписанию,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810D83" w:rsidRDefault="00810D83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>
              <w:rPr>
                <w:rFonts w:ascii="TimesNewRoman" w:eastAsia="TimesNewRoman" w:hAnsi="TimesNewRoman" w:cs="TimesNewRoman"/>
                <w:lang w:val="ru-RU"/>
              </w:rPr>
              <w:t>8</w:t>
            </w:r>
          </w:p>
        </w:tc>
      </w:tr>
      <w:tr w:rsidR="00924785" w:rsidRPr="00182828" w:rsidTr="00906B34">
        <w:trPr>
          <w:trHeight w:val="46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Неявки на рабочего по плану, дней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810D83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24</w:t>
            </w:r>
          </w:p>
        </w:tc>
      </w:tr>
      <w:tr w:rsidR="00924785" w:rsidRPr="00182828" w:rsidTr="00906B34">
        <w:trPr>
          <w:trHeight w:val="275"/>
        </w:trPr>
        <w:tc>
          <w:tcPr>
            <w:tcW w:w="10490" w:type="dxa"/>
            <w:gridSpan w:val="3"/>
          </w:tcPr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Расчетная часть</w:t>
            </w:r>
          </w:p>
        </w:tc>
      </w:tr>
      <w:tr w:rsidR="00924785" w:rsidRPr="00182828" w:rsidTr="00906B34">
        <w:trPr>
          <w:trHeight w:val="275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Рассчитываемая величина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Вычисление</w:t>
            </w:r>
          </w:p>
        </w:tc>
      </w:tr>
      <w:tr w:rsidR="00924785" w:rsidRPr="00182828" w:rsidTr="00906B34">
        <w:trPr>
          <w:trHeight w:val="192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=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, дней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Где: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- годовой фонд рабочего времени;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в году;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- количество праздничных дней в году;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выходных дней в году;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      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="00C574A4">
              <w:rPr>
                <w:rFonts w:ascii="Times New Roman" w:hAnsi="Times New Roman" w:cs="Times New Roman"/>
                <w:sz w:val="24"/>
                <w:szCs w:val="24"/>
              </w:rPr>
              <w:t xml:space="preserve"> - неявки по плану.</w:t>
            </w:r>
          </w:p>
          <w:p w:rsidR="00924785" w:rsidRPr="00182828" w:rsidRDefault="00924785" w:rsidP="00C574A4">
            <w:pPr>
              <w:spacing w:line="276" w:lineRule="auto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10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=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- годовой фонд работы оборудования;</w:t>
            </w: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       п – плановый простой.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E97783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121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=  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</w:rPr>
              <w:t>Σ 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/  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1828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,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</w:t>
            </w:r>
          </w:p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Где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основных рабочих;</w:t>
            </w: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182828">
              <w:rPr>
                <w:rFonts w:ascii="Times New Roman" w:eastAsia="Symbol" w:hAnsi="Times New Roman" w:cs="Times New Roman"/>
                <w:sz w:val="24"/>
                <w:szCs w:val="24"/>
              </w:rPr>
              <w:t>- количество смен.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E97783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879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574A4" w:rsidRDefault="00C574A4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74A4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ВС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>
              <w:rPr>
                <w:rFonts w:ascii="Adobe Caslon Pro" w:eastAsia="TimesNewRoman" w:hAnsi="Adobe Caslon Pro" w:cs="Times New Roman"/>
                <w:sz w:val="24"/>
                <w:szCs w:val="24"/>
              </w:rPr>
              <w:t>·</w:t>
            </w:r>
            <w:r w:rsidR="00C574A4">
              <w:rPr>
                <w:rFonts w:ascii="Times New Roman" w:eastAsia="TimesNewRoman" w:hAnsi="Times New Roman" w:cs="Times New Roman"/>
                <w:sz w:val="24"/>
                <w:szCs w:val="24"/>
              </w:rPr>
              <w:t>15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%, человек</w:t>
            </w:r>
          </w:p>
          <w:p w:rsidR="00924785" w:rsidRPr="00E97783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Где: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вспомогательных рабочих.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E97783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  <w:tr w:rsidR="00924785" w:rsidRPr="00182828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C574A4" w:rsidRDefault="00C574A4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74A4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E97783">
              <w:rPr>
                <w:rFonts w:ascii="Times New Roman" w:eastAsia="TimesNewRoman" w:hAnsi="Times New Roman" w:cs="Times New Roman"/>
                <w:sz w:val="24"/>
                <w:szCs w:val="24"/>
              </w:rPr>
              <w:t>+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E97783">
              <w:rPr>
                <w:rFonts w:ascii="Times New Roman" w:eastAsia="TimesNewRoman" w:hAnsi="Times New Roman" w:cs="Times New Roman"/>
                <w:sz w:val="24"/>
                <w:szCs w:val="24"/>
              </w:rPr>
              <w:t>+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, человек</w:t>
            </w:r>
          </w:p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Где: 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E97783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численность персонала предприятия;</w:t>
            </w:r>
          </w:p>
          <w:p w:rsidR="00924785" w:rsidRPr="00182828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E97783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1828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служащие по штатному расписанию.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E97783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</w:tc>
      </w:tr>
    </w:tbl>
    <w:p w:rsidR="00924785" w:rsidRPr="00182828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182828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785" w:rsidRPr="00A34D57" w:rsidRDefault="00924785" w:rsidP="00924785">
      <w:pPr>
        <w:pStyle w:val="Standard"/>
        <w:shd w:val="clear" w:color="auto" w:fill="FFFFFF"/>
        <w:spacing w:before="120" w:after="120" w:line="360" w:lineRule="auto"/>
        <w:rPr>
          <w:sz w:val="28"/>
          <w:szCs w:val="28"/>
        </w:rPr>
      </w:pPr>
      <w:r w:rsidRPr="00182828">
        <w:rPr>
          <w:color w:val="111111"/>
          <w:lang w:val="ru-RU"/>
        </w:rPr>
        <w:t xml:space="preserve">   </w:t>
      </w:r>
      <w:r w:rsidRPr="00A34D57">
        <w:rPr>
          <w:color w:val="111111"/>
          <w:sz w:val="28"/>
          <w:szCs w:val="28"/>
          <w:lang w:val="ru-RU"/>
        </w:rPr>
        <w:t>Таблица 2.1- Система мотивации труда</w:t>
      </w:r>
      <w:r>
        <w:rPr>
          <w:color w:val="111111"/>
          <w:sz w:val="28"/>
          <w:szCs w:val="28"/>
          <w:lang w:val="ru-RU"/>
        </w:rPr>
        <w:t xml:space="preserve"> работников </w:t>
      </w:r>
      <w:r w:rsidR="00810D83">
        <w:rPr>
          <w:color w:val="111111"/>
          <w:sz w:val="28"/>
          <w:szCs w:val="28"/>
          <w:lang w:val="ru-RU"/>
        </w:rPr>
        <w:t>кузовного участка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268"/>
        <w:gridCol w:w="1839"/>
        <w:gridCol w:w="2130"/>
        <w:gridCol w:w="2268"/>
      </w:tblGrid>
      <w:tr w:rsidR="00924785" w:rsidRPr="00182828" w:rsidTr="00906B3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</w:pPr>
            <w:r w:rsidRPr="00182828">
              <w:t>Поощрения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</w:pPr>
            <w:r w:rsidRPr="00182828">
              <w:t>Наказания</w:t>
            </w:r>
          </w:p>
        </w:tc>
      </w:tr>
      <w:tr w:rsidR="00924785" w:rsidRPr="00182828" w:rsidTr="00906B3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</w:pPr>
            <w:r w:rsidRPr="00182828">
              <w:t>Форма поощрения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82828">
              <w:rPr>
                <w:lang w:val="ru-RU"/>
              </w:rPr>
              <w:t>Основание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</w:pPr>
            <w:r w:rsidRPr="00182828">
              <w:t>Форма наказания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jc w:val="center"/>
            </w:pPr>
            <w:r w:rsidRPr="00182828">
              <w:rPr>
                <w:lang w:val="ru-RU"/>
              </w:rPr>
              <w:t>Основание</w:t>
            </w:r>
          </w:p>
        </w:tc>
      </w:tr>
      <w:tr w:rsidR="00924785" w:rsidRPr="00182828" w:rsidTr="00906B3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  <w:r w:rsidRPr="00182828">
              <w:t>Материальное стимулирование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  <w:p w:rsidR="00924785" w:rsidRPr="00182828" w:rsidRDefault="00924785" w:rsidP="00906B34">
            <w:pPr>
              <w:pStyle w:val="Standard"/>
            </w:pPr>
          </w:p>
          <w:p w:rsidR="00924785" w:rsidRPr="00182828" w:rsidRDefault="00924785" w:rsidP="00906B34">
            <w:pPr>
              <w:pStyle w:val="Standard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Pr="00182828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</w:tr>
      <w:tr w:rsidR="00924785" w:rsidRPr="00182828" w:rsidTr="00906B3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  <w:p w:rsidR="00924785" w:rsidRPr="00182828" w:rsidRDefault="00924785" w:rsidP="00906B34">
            <w:pPr>
              <w:pStyle w:val="Standard"/>
            </w:pPr>
          </w:p>
          <w:p w:rsidR="00924785" w:rsidRPr="00182828" w:rsidRDefault="00924785" w:rsidP="00906B34">
            <w:pPr>
              <w:pStyle w:val="Standard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Pr="00182828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</w:tr>
      <w:tr w:rsidR="00924785" w:rsidRPr="00182828" w:rsidTr="00906B3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  <w:p w:rsidR="00924785" w:rsidRPr="00182828" w:rsidRDefault="00924785" w:rsidP="00906B34">
            <w:pPr>
              <w:pStyle w:val="Standard"/>
            </w:pPr>
          </w:p>
          <w:p w:rsidR="00924785" w:rsidRPr="00182828" w:rsidRDefault="00924785" w:rsidP="00906B34">
            <w:pPr>
              <w:pStyle w:val="Standard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Pr="00182828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182828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182828" w:rsidRDefault="00924785" w:rsidP="00906B34">
            <w:pPr>
              <w:pStyle w:val="Standard"/>
              <w:snapToGrid w:val="0"/>
            </w:pPr>
          </w:p>
        </w:tc>
      </w:tr>
    </w:tbl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82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BC0" w:rsidRDefault="00485BC0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A34D57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Таблица 3.1 – </w:t>
      </w:r>
      <w:r w:rsidR="00130953" w:rsidRPr="00A34D57"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130953">
        <w:rPr>
          <w:rFonts w:ascii="Times New Roman" w:hAnsi="Times New Roman" w:cs="Times New Roman"/>
          <w:sz w:val="28"/>
          <w:szCs w:val="28"/>
        </w:rPr>
        <w:t>кузовного участка</w:t>
      </w:r>
    </w:p>
    <w:tbl>
      <w:tblPr>
        <w:tblStyle w:val="a3"/>
        <w:tblW w:w="0" w:type="auto"/>
        <w:tblLook w:val="04A0"/>
      </w:tblPr>
      <w:tblGrid>
        <w:gridCol w:w="4786"/>
        <w:gridCol w:w="5209"/>
      </w:tblGrid>
      <w:tr w:rsidR="00924785" w:rsidRPr="00182828" w:rsidTr="00906B34">
        <w:trPr>
          <w:trHeight w:val="255"/>
        </w:trPr>
        <w:tc>
          <w:tcPr>
            <w:tcW w:w="4786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924785" w:rsidRPr="00182828" w:rsidTr="00906B34">
        <w:trPr>
          <w:trHeight w:val="45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планирования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5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3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2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8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6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600"/>
        </w:trPr>
        <w:tc>
          <w:tcPr>
            <w:tcW w:w="4786" w:type="dxa"/>
            <w:vMerge w:val="restart"/>
          </w:tcPr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 и координации деятельности</w:t>
            </w: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97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8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7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0"/>
        </w:trPr>
        <w:tc>
          <w:tcPr>
            <w:tcW w:w="4786" w:type="dxa"/>
            <w:vMerge w:val="restart"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мотивации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3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6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9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85"/>
        </w:trPr>
        <w:tc>
          <w:tcPr>
            <w:tcW w:w="4786" w:type="dxa"/>
            <w:vMerge w:val="restart"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контроля</w:t>
            </w: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4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93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2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6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85" w:rsidRPr="00182828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A34D57" w:rsidRDefault="00924785" w:rsidP="00924785">
      <w:pPr>
        <w:pStyle w:val="Standard"/>
        <w:spacing w:line="360" w:lineRule="auto"/>
        <w:ind w:firstLine="708"/>
        <w:rPr>
          <w:rFonts w:eastAsia="TimesNewRoman,Bold" w:cs="TimesNewRoman,Bold"/>
          <w:sz w:val="28"/>
          <w:szCs w:val="28"/>
        </w:rPr>
      </w:pPr>
      <w:r w:rsidRPr="00A34D57">
        <w:rPr>
          <w:rFonts w:eastAsia="TimesNewRoman,Bold" w:cs="TimesNewRoman,Bold"/>
          <w:color w:val="000000"/>
          <w:sz w:val="28"/>
          <w:szCs w:val="28"/>
          <w:lang w:val="ru-RU"/>
        </w:rPr>
        <w:t xml:space="preserve">Таблица 4.1 – </w:t>
      </w:r>
      <w:r w:rsidR="00130953">
        <w:rPr>
          <w:rFonts w:eastAsia="TimesNewRoman,Bold" w:cs="TimesNewRoman,Bold"/>
          <w:color w:val="000000"/>
          <w:sz w:val="28"/>
          <w:szCs w:val="28"/>
          <w:lang w:val="ru-RU"/>
        </w:rPr>
        <w:t>Техника безопасности при проведении кузовных работ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103"/>
      </w:tblGrid>
      <w:tr w:rsidR="00924785" w:rsidRPr="00182828" w:rsidTr="00906B34">
        <w:trPr>
          <w:trHeight w:val="57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182828" w:rsidRDefault="00130953" w:rsidP="00130953">
            <w:pPr>
              <w:pStyle w:val="TableContents"/>
              <w:jc w:val="center"/>
              <w:rPr>
                <w:rFonts w:eastAsia="TimesNewRoman" w:cs="TimesNewRoman"/>
                <w:lang w:val="ru-RU"/>
              </w:rPr>
            </w:pPr>
            <w:r w:rsidRPr="00A94191">
              <w:rPr>
                <w:rFonts w:eastAsia="TimesNewRoman"/>
                <w:bCs/>
                <w:lang w:val="ru-RU"/>
              </w:rPr>
              <w:t>Виды работ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182828" w:rsidRDefault="00130953" w:rsidP="00130953">
            <w:pPr>
              <w:pStyle w:val="TableContents"/>
              <w:jc w:val="center"/>
              <w:rPr>
                <w:rFonts w:eastAsia="TimesNewRoman" w:cs="TimesNewRoman"/>
                <w:lang w:val="ru-RU"/>
              </w:rPr>
            </w:pPr>
            <w:r>
              <w:rPr>
                <w:lang w:val="ru-RU"/>
              </w:rPr>
              <w:t>Т</w:t>
            </w:r>
            <w:r w:rsidRPr="00254C70">
              <w:t>ехника безопасности</w:t>
            </w:r>
          </w:p>
        </w:tc>
      </w:tr>
      <w:tr w:rsidR="00130953" w:rsidRPr="00182828" w:rsidTr="007567A7">
        <w:trPr>
          <w:trHeight w:val="47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30953" w:rsidRDefault="00253B74" w:rsidP="0013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953" w:rsidRPr="00254C70">
              <w:rPr>
                <w:rFonts w:ascii="Times New Roman" w:hAnsi="Times New Roman" w:cs="Times New Roman"/>
                <w:sz w:val="24"/>
                <w:szCs w:val="24"/>
              </w:rPr>
              <w:t>о слесарным</w:t>
            </w:r>
            <w:r w:rsidR="0013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53" w:rsidRPr="00254C70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A34D57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7567A7">
        <w:trPr>
          <w:trHeight w:val="438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7567A7">
        <w:trPr>
          <w:trHeight w:val="460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7567A7">
        <w:trPr>
          <w:trHeight w:val="454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130953">
        <w:trPr>
          <w:trHeight w:val="434"/>
        </w:trPr>
        <w:tc>
          <w:tcPr>
            <w:tcW w:w="510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130953">
        <w:trPr>
          <w:trHeight w:val="44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Default="00253B74" w:rsidP="0013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0953" w:rsidRPr="006E60BB">
              <w:rPr>
                <w:rFonts w:ascii="Times New Roman" w:hAnsi="Times New Roman" w:cs="Times New Roman"/>
                <w:sz w:val="24"/>
                <w:szCs w:val="24"/>
              </w:rPr>
              <w:t>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коррозийные работы</w:t>
            </w:r>
          </w:p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130953">
        <w:trPr>
          <w:trHeight w:val="442"/>
        </w:trPr>
        <w:tc>
          <w:tcPr>
            <w:tcW w:w="5103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130953">
        <w:trPr>
          <w:trHeight w:val="442"/>
        </w:trPr>
        <w:tc>
          <w:tcPr>
            <w:tcW w:w="5103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130953" w:rsidRPr="00182828" w:rsidTr="00C574A4">
        <w:trPr>
          <w:trHeight w:val="450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Pr="00182828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953" w:rsidRDefault="00130953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574A4" w:rsidRPr="00182828" w:rsidTr="00C574A4">
        <w:trPr>
          <w:trHeight w:val="450"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4" w:rsidRPr="00182828" w:rsidRDefault="00C574A4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A4" w:rsidRDefault="00C574A4" w:rsidP="00906B34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</w:tbl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953" w:rsidRDefault="00130953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953" w:rsidRDefault="00130953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953" w:rsidRDefault="00130953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953" w:rsidRDefault="00130953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41AD" w:rsidRDefault="00D741AD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74A4" w:rsidRDefault="00C574A4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953" w:rsidRDefault="00130953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Б</w:t>
      </w:r>
    </w:p>
    <w:p w:rsidR="00485BC0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выполнения комплексног</w:t>
      </w:r>
      <w:r w:rsidR="00614864">
        <w:rPr>
          <w:rFonts w:ascii="Times New Roman" w:hAnsi="Times New Roman" w:cs="Times New Roman"/>
          <w:sz w:val="28"/>
          <w:szCs w:val="28"/>
        </w:rPr>
        <w:t xml:space="preserve">о практического задания </w:t>
      </w:r>
    </w:p>
    <w:p w:rsidR="00924785" w:rsidRDefault="00614864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5BC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коллектива исполнителей</w:t>
      </w:r>
    </w:p>
    <w:p w:rsidR="00924785" w:rsidRDefault="00924785" w:rsidP="00924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14864">
        <w:rPr>
          <w:rFonts w:ascii="Times New Roman" w:hAnsi="Times New Roman" w:cs="Times New Roman"/>
          <w:sz w:val="28"/>
        </w:rPr>
        <w:t>Техническое обслуживание и ремонт автомобильного транспорта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Выполнил: _______________________________________________</w:t>
      </w:r>
    </w:p>
    <w:p w:rsidR="00924785" w:rsidRPr="00336284" w:rsidRDefault="00924785" w:rsidP="00924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36284">
        <w:rPr>
          <w:rFonts w:ascii="Times New Roman" w:hAnsi="Times New Roman" w:cs="Times New Roman"/>
          <w:i/>
          <w:sz w:val="28"/>
          <w:szCs w:val="28"/>
          <w:vertAlign w:val="superscript"/>
        </w:rPr>
        <w:t>Группа, ФИО</w:t>
      </w:r>
    </w:p>
    <w:p w:rsidR="00924785" w:rsidRDefault="00924785" w:rsidP="00924785">
      <w:pPr>
        <w:tabs>
          <w:tab w:val="left" w:pos="993"/>
        </w:tabs>
        <w:spacing w:after="0" w:line="240" w:lineRule="auto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Дата _______________________</w:t>
      </w:r>
    </w:p>
    <w:p w:rsidR="00924785" w:rsidRPr="00336284" w:rsidRDefault="00924785" w:rsidP="0092478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</w:pPr>
      <w:r w:rsidRPr="00336284">
        <w:rPr>
          <w:rFonts w:ascii="Times New Roman" w:eastAsia="TimesNew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>дата проведения</w:t>
      </w:r>
      <w:r w:rsidRPr="00336284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 xml:space="preserve"> экзамена </w:t>
      </w:r>
    </w:p>
    <w:p w:rsidR="00924785" w:rsidRDefault="00924785" w:rsidP="00924785">
      <w:pPr>
        <w:tabs>
          <w:tab w:val="left" w:pos="993"/>
        </w:tabs>
        <w:spacing w:after="0" w:line="360" w:lineRule="auto"/>
        <w:ind w:left="567"/>
        <w:jc w:val="both"/>
        <w:rPr>
          <w:rFonts w:ascii="TimesNewRoman" w:eastAsia="TimesNewRoman" w:hAnsi="TimesNewRoman" w:cs="TimesNewRoman"/>
          <w:sz w:val="28"/>
          <w:szCs w:val="28"/>
        </w:rPr>
      </w:pPr>
    </w:p>
    <w:p w:rsidR="00924785" w:rsidRPr="00336284" w:rsidRDefault="00924785" w:rsidP="00924785">
      <w:pPr>
        <w:tabs>
          <w:tab w:val="left" w:pos="993"/>
        </w:tabs>
        <w:spacing w:after="0" w:line="360" w:lineRule="auto"/>
        <w:ind w:left="567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336284">
        <w:rPr>
          <w:rFonts w:ascii="Times New Roman" w:eastAsia="TimesNewRoman" w:hAnsi="Times New Roman" w:cs="Times New Roman"/>
          <w:sz w:val="28"/>
          <w:szCs w:val="28"/>
        </w:rPr>
        <w:t>Вариант 2</w:t>
      </w:r>
    </w:p>
    <w:p w:rsidR="00924785" w:rsidRPr="004F2BCE" w:rsidRDefault="00924785" w:rsidP="00924785">
      <w:pPr>
        <w:tabs>
          <w:tab w:val="left" w:pos="993"/>
        </w:tabs>
        <w:spacing w:after="0" w:line="360" w:lineRule="auto"/>
        <w:jc w:val="both"/>
        <w:rPr>
          <w:rFonts w:eastAsia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 Таблица 1.2</w:t>
      </w:r>
      <w:r>
        <w:rPr>
          <w:rFonts w:eastAsia="TimesNewRoman" w:cs="TimesNewRoman"/>
          <w:sz w:val="28"/>
          <w:szCs w:val="28"/>
        </w:rPr>
        <w:t xml:space="preserve"> -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Планирование численности основных и вспомогательных рабочих, численность персонала </w:t>
      </w:r>
      <w:r w:rsidR="00614864">
        <w:rPr>
          <w:rFonts w:ascii="Times New Roman" w:eastAsia="TimesNewRoman" w:hAnsi="Times New Roman" w:cs="Times New Roman"/>
          <w:sz w:val="28"/>
          <w:szCs w:val="28"/>
        </w:rPr>
        <w:t>кузовного участка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 по плану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6946"/>
        <w:gridCol w:w="2976"/>
      </w:tblGrid>
      <w:tr w:rsidR="00924785" w:rsidRPr="00C27727" w:rsidTr="00906B34">
        <w:trPr>
          <w:trHeight w:val="459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Исходные данные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lang w:val="ru-RU"/>
              </w:rPr>
            </w:pPr>
            <w:r w:rsidRPr="00C27727">
              <w:rPr>
                <w:rFonts w:eastAsia="TimesNewRoman,Italic"/>
                <w:lang w:val="ru-RU"/>
              </w:rPr>
              <w:t>Показатель</w:t>
            </w:r>
          </w:p>
        </w:tc>
      </w:tr>
      <w:tr w:rsidR="00924785" w:rsidRPr="00C27727" w:rsidTr="00906B34">
        <w:trPr>
          <w:trHeight w:val="409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ind w:left="12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iCs/>
                <w:lang w:val="ru-RU"/>
              </w:rPr>
            </w:pPr>
            <w:r w:rsidRPr="00C27727">
              <w:rPr>
                <w:rFonts w:eastAsia="TimesNewRoman,Italic"/>
                <w:iCs/>
                <w:kern w:val="0"/>
                <w:lang w:val="ru-RU" w:eastAsia="en-US"/>
              </w:rPr>
              <w:t>2</w:t>
            </w:r>
          </w:p>
        </w:tc>
      </w:tr>
      <w:tr w:rsidR="00924785" w:rsidRPr="00C27727" w:rsidTr="00906B34">
        <w:trPr>
          <w:trHeight w:val="47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Количество рабочих занятых в одну смену,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614864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10</w:t>
            </w:r>
          </w:p>
        </w:tc>
      </w:tr>
      <w:tr w:rsidR="00924785" w:rsidRPr="00C27727" w:rsidTr="00906B34">
        <w:trPr>
          <w:trHeight w:val="42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Плановый простой при выполнении ремонта, дней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14864" w:rsidRDefault="00614864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>
              <w:rPr>
                <w:rFonts w:ascii="TimesNewRoman" w:eastAsia="TimesNewRoman" w:hAnsi="TimesNewRoman" w:cs="TimesNewRoman"/>
                <w:lang w:val="ru-RU"/>
              </w:rPr>
              <w:t>9</w:t>
            </w:r>
          </w:p>
        </w:tc>
      </w:tr>
      <w:tr w:rsidR="00924785" w:rsidRPr="00C27727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4</w:t>
            </w: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Вспомогательные рабочие,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 w:rsidRPr="00C27727">
              <w:rPr>
                <w:rFonts w:ascii="TimesNewRoman" w:eastAsia="TimesNewRoman" w:hAnsi="TimesNewRoman" w:cs="TimesNewRoman"/>
                <w:lang w:val="ru-RU"/>
              </w:rPr>
              <w:t>1</w:t>
            </w:r>
            <w:r w:rsidR="00614864">
              <w:rPr>
                <w:rFonts w:ascii="TimesNewRoman" w:eastAsia="TimesNewRoman" w:hAnsi="TimesNewRoman" w:cs="TimesNewRoman"/>
                <w:lang w:val="ru-RU"/>
              </w:rPr>
              <w:t>1</w:t>
            </w:r>
            <w:r w:rsidRPr="00C27727">
              <w:rPr>
                <w:rFonts w:ascii="TimesNewRoman" w:eastAsia="TimesNewRoman" w:hAnsi="TimesNewRoman" w:cs="TimesNewRoman"/>
              </w:rPr>
              <w:t xml:space="preserve">% </w:t>
            </w:r>
            <w:r w:rsidRPr="00C27727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  <w:r w:rsidRPr="00C27727">
              <w:rPr>
                <w:rFonts w:ascii="TimesNewRoman" w:eastAsia="TimesNewRoman" w:hAnsi="TimesNewRoman" w:cs="TimesNewRoman"/>
              </w:rPr>
              <w:t xml:space="preserve">от </w:t>
            </w:r>
            <w:r w:rsidRPr="00C27727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  <w:r w:rsidRPr="00C27727">
              <w:rPr>
                <w:rFonts w:ascii="TimesNewRoman" w:eastAsia="TimesNewRoman" w:hAnsi="TimesNewRoman" w:cs="TimesNewRoman"/>
              </w:rPr>
              <w:t>основных</w:t>
            </w:r>
            <w:r w:rsidRPr="00C27727">
              <w:rPr>
                <w:rFonts w:ascii="TimesNewRoman" w:eastAsia="TimesNewRoman" w:hAnsi="TimesNewRoman" w:cs="TimesNewRoman"/>
                <w:lang w:val="ru-RU"/>
              </w:rPr>
              <w:t xml:space="preserve"> </w:t>
            </w:r>
          </w:p>
        </w:tc>
      </w:tr>
      <w:tr w:rsidR="00924785" w:rsidRPr="00C27727" w:rsidTr="00906B34">
        <w:trPr>
          <w:trHeight w:val="421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5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Служащие по штатному расписанию,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14864" w:rsidRDefault="00614864" w:rsidP="00906B34">
            <w:pPr>
              <w:pStyle w:val="Standard"/>
              <w:autoSpaceDE w:val="0"/>
              <w:jc w:val="center"/>
              <w:rPr>
                <w:rFonts w:ascii="TimesNewRoman" w:eastAsia="TimesNewRoman" w:hAnsi="TimesNewRoman" w:cs="TimesNewRoman"/>
                <w:lang w:val="ru-RU"/>
              </w:rPr>
            </w:pPr>
            <w:r>
              <w:rPr>
                <w:rFonts w:ascii="TimesNewRoman" w:eastAsia="TimesNewRoman" w:hAnsi="TimesNewRoman" w:cs="TimesNewRoman"/>
                <w:lang w:val="ru-RU"/>
              </w:rPr>
              <w:t>13</w:t>
            </w:r>
          </w:p>
        </w:tc>
      </w:tr>
      <w:tr w:rsidR="00924785" w:rsidRPr="00C27727" w:rsidTr="00906B34">
        <w:trPr>
          <w:trHeight w:val="463"/>
        </w:trPr>
        <w:tc>
          <w:tcPr>
            <w:tcW w:w="568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Неявки на рабочего по плану, дней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614864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25</w:t>
            </w:r>
          </w:p>
        </w:tc>
      </w:tr>
      <w:tr w:rsidR="00924785" w:rsidRPr="00C27727" w:rsidTr="00906B34">
        <w:trPr>
          <w:trHeight w:val="275"/>
        </w:trPr>
        <w:tc>
          <w:tcPr>
            <w:tcW w:w="10490" w:type="dxa"/>
            <w:gridSpan w:val="3"/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lastRenderedPageBreak/>
              <w:t>Расчетная часть</w:t>
            </w:r>
          </w:p>
        </w:tc>
      </w:tr>
      <w:tr w:rsidR="00924785" w:rsidRPr="00C27727" w:rsidTr="00906B34">
        <w:trPr>
          <w:trHeight w:val="275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Рассчитываемая величина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Вычисление</w:t>
            </w:r>
          </w:p>
        </w:tc>
      </w:tr>
      <w:tr w:rsidR="00924785" w:rsidRPr="00C27727" w:rsidTr="00906B34">
        <w:trPr>
          <w:trHeight w:val="192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=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, дней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Где: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- годовой фонд рабочего времени;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в году;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- количество праздничных дней в году;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выходных дней в году;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      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="00070968">
              <w:rPr>
                <w:rFonts w:ascii="Times New Roman" w:hAnsi="Times New Roman" w:cs="Times New Roman"/>
                <w:sz w:val="24"/>
                <w:szCs w:val="24"/>
              </w:rPr>
              <w:t xml:space="preserve"> - неявки по плану.</w:t>
            </w:r>
          </w:p>
          <w:p w:rsidR="00924785" w:rsidRPr="00C27727" w:rsidRDefault="00924785" w:rsidP="00070968">
            <w:pPr>
              <w:spacing w:line="276" w:lineRule="auto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C27727" w:rsidTr="00906B34">
        <w:trPr>
          <w:trHeight w:val="9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=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924785" w:rsidRPr="00C27727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- годовой фонд работы оборудования;</w:t>
            </w:r>
          </w:p>
          <w:p w:rsidR="00924785" w:rsidRPr="00C27727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 xml:space="preserve">        п – плановый простой.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C27727" w:rsidTr="00906B34">
        <w:trPr>
          <w:trHeight w:val="121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=  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>Σ 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/  </w:t>
            </w:r>
            <w:r w:rsidRPr="00C27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C277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Где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основных рабочих;</w:t>
            </w: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C27727">
              <w:rPr>
                <w:rFonts w:ascii="Times New Roman" w:eastAsia="Symbol" w:hAnsi="Times New Roman" w:cs="Times New Roman"/>
                <w:sz w:val="24"/>
                <w:szCs w:val="24"/>
              </w:rPr>
              <w:t>- количество смен.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C27727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070968" w:rsidRDefault="0007096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0968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ВС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>
              <w:rPr>
                <w:rFonts w:ascii="Adobe Caslon Pro" w:eastAsia="TimesNewRoman" w:hAnsi="Adobe Caslon Pro" w:cs="Times New Roman"/>
                <w:sz w:val="24"/>
                <w:szCs w:val="24"/>
              </w:rPr>
              <w:t>·</w:t>
            </w:r>
            <w:r w:rsidR="00070968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%, человек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Где: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вспомогательных рабочих.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RPr="00C27727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070968" w:rsidRDefault="0007096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70968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+ 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+ 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, человек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Где: 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персонала предприятия;</w:t>
            </w:r>
          </w:p>
          <w:p w:rsidR="00924785" w:rsidRPr="00C27727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C27727">
              <w:rPr>
                <w:rFonts w:ascii="Times New Roman" w:eastAsia="TimesNewRoman" w:hAnsi="Times New Roman" w:cs="Times New Roman"/>
                <w:sz w:val="24"/>
                <w:szCs w:val="24"/>
              </w:rPr>
              <w:t>- служащие по штатному расписанию.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C27727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</w:tbl>
    <w:p w:rsidR="00924785" w:rsidRPr="00C27727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pStyle w:val="Standard"/>
        <w:shd w:val="clear" w:color="auto" w:fill="FFFFFF"/>
        <w:spacing w:before="120" w:after="120" w:line="360" w:lineRule="auto"/>
        <w:rPr>
          <w:sz w:val="28"/>
          <w:szCs w:val="28"/>
        </w:rPr>
      </w:pPr>
      <w:r>
        <w:rPr>
          <w:color w:val="111111"/>
          <w:sz w:val="28"/>
          <w:szCs w:val="28"/>
          <w:lang w:val="ru-RU"/>
        </w:rPr>
        <w:t xml:space="preserve">   Таблица 2.2 – Система мотивации труда работников </w:t>
      </w:r>
      <w:r w:rsidR="00614864">
        <w:rPr>
          <w:color w:val="111111"/>
          <w:sz w:val="28"/>
          <w:szCs w:val="28"/>
          <w:lang w:val="ru-RU"/>
        </w:rPr>
        <w:t>кузовного участка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268"/>
        <w:gridCol w:w="1839"/>
        <w:gridCol w:w="2130"/>
        <w:gridCol w:w="2268"/>
      </w:tblGrid>
      <w:tr w:rsidR="00924785" w:rsidTr="00906B3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Поощрения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Наказания</w:t>
            </w:r>
          </w:p>
        </w:tc>
      </w:tr>
      <w:tr w:rsidR="00924785" w:rsidTr="00906B3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Форма поощрения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7904AF" w:rsidRDefault="00924785" w:rsidP="00906B3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Форма наказания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Основание</w:t>
            </w:r>
          </w:p>
        </w:tc>
      </w:tr>
      <w:tr w:rsidR="00924785" w:rsidTr="00906B34">
        <w:trPr>
          <w:trHeight w:val="17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68" w:rsidRDefault="00070968" w:rsidP="00906B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Социальное</w:t>
            </w:r>
          </w:p>
          <w:p w:rsidR="00924785" w:rsidRDefault="00924785" w:rsidP="00906B34">
            <w:pPr>
              <w:pStyle w:val="Standard"/>
              <w:snapToGrid w:val="0"/>
            </w:pPr>
            <w:r>
              <w:t>стимулирование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EE6BFB" w:rsidRDefault="00924785" w:rsidP="00906B34">
            <w:pPr>
              <w:pStyle w:val="Standard"/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Pr="007904AF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EE6BFB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24785" w:rsidTr="00906B34">
        <w:trPr>
          <w:trHeight w:val="183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EE6BFB" w:rsidRDefault="00924785" w:rsidP="00906B34">
            <w:pPr>
              <w:pStyle w:val="Standard"/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7904AF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EE6BFB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EE6BFB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24785" w:rsidTr="00906B3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EE6BFB" w:rsidRDefault="00924785" w:rsidP="00906B34">
            <w:pPr>
              <w:pStyle w:val="Standard"/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485BC0" w:rsidRDefault="00485BC0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  <w:p w:rsidR="00924785" w:rsidRPr="007904AF" w:rsidRDefault="00924785" w:rsidP="00906B3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</w:p>
        </w:tc>
      </w:tr>
    </w:tbl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A34D57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</w:t>
      </w:r>
      <w:r w:rsidRPr="00A34D57">
        <w:rPr>
          <w:rFonts w:ascii="Times New Roman" w:hAnsi="Times New Roman" w:cs="Times New Roman"/>
          <w:sz w:val="28"/>
          <w:szCs w:val="28"/>
        </w:rPr>
        <w:t xml:space="preserve"> – Управленческие решения </w:t>
      </w:r>
      <w:r w:rsidR="00614864">
        <w:rPr>
          <w:rFonts w:ascii="Times New Roman" w:hAnsi="Times New Roman" w:cs="Times New Roman"/>
          <w:sz w:val="28"/>
          <w:szCs w:val="28"/>
        </w:rPr>
        <w:t>кузовного участка</w:t>
      </w:r>
    </w:p>
    <w:tbl>
      <w:tblPr>
        <w:tblStyle w:val="a3"/>
        <w:tblW w:w="0" w:type="auto"/>
        <w:tblLook w:val="04A0"/>
      </w:tblPr>
      <w:tblGrid>
        <w:gridCol w:w="4786"/>
        <w:gridCol w:w="5209"/>
      </w:tblGrid>
      <w:tr w:rsidR="00924785" w:rsidRPr="00182828" w:rsidTr="00906B34">
        <w:trPr>
          <w:trHeight w:val="255"/>
        </w:trPr>
        <w:tc>
          <w:tcPr>
            <w:tcW w:w="4786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924785" w:rsidRPr="00182828" w:rsidTr="00906B34">
        <w:trPr>
          <w:trHeight w:val="45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планирования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5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3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2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8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6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600"/>
        </w:trPr>
        <w:tc>
          <w:tcPr>
            <w:tcW w:w="4786" w:type="dxa"/>
            <w:vMerge w:val="restart"/>
          </w:tcPr>
          <w:p w:rsidR="00610369" w:rsidRDefault="00610369" w:rsidP="00610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мотивации</w:t>
            </w:r>
          </w:p>
          <w:p w:rsidR="00924785" w:rsidRPr="00182828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97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8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7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9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0"/>
        </w:trPr>
        <w:tc>
          <w:tcPr>
            <w:tcW w:w="4786" w:type="dxa"/>
            <w:vMerge w:val="restart"/>
          </w:tcPr>
          <w:p w:rsidR="00610369" w:rsidRPr="00182828" w:rsidRDefault="00610369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 и координации деятельности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3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6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49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85"/>
        </w:trPr>
        <w:tc>
          <w:tcPr>
            <w:tcW w:w="4786" w:type="dxa"/>
            <w:vMerge w:val="restart"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контроля</w:t>
            </w: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45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93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42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57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182828" w:rsidTr="00906B34">
        <w:trPr>
          <w:trHeight w:val="360"/>
        </w:trPr>
        <w:tc>
          <w:tcPr>
            <w:tcW w:w="4786" w:type="dxa"/>
            <w:vMerge/>
          </w:tcPr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2828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85" w:rsidRPr="00182828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363" w:rsidRPr="00A34D57" w:rsidRDefault="00CD0363" w:rsidP="00CD0363">
      <w:pPr>
        <w:pStyle w:val="Standard"/>
        <w:spacing w:line="360" w:lineRule="auto"/>
        <w:ind w:firstLine="708"/>
        <w:rPr>
          <w:rFonts w:eastAsia="TimesNewRoman,Bold" w:cs="TimesNewRoman,Bold"/>
          <w:sz w:val="28"/>
          <w:szCs w:val="28"/>
        </w:rPr>
      </w:pPr>
      <w:r>
        <w:rPr>
          <w:rFonts w:eastAsia="TimesNewRoman,Bold" w:cs="TimesNewRoman,Bold"/>
          <w:color w:val="000000"/>
          <w:sz w:val="28"/>
          <w:szCs w:val="28"/>
          <w:lang w:val="ru-RU"/>
        </w:rPr>
        <w:t>Таблица 4.2</w:t>
      </w:r>
      <w:r w:rsidRPr="00A34D57">
        <w:rPr>
          <w:rFonts w:eastAsia="TimesNewRoman,Bold" w:cs="TimesNewRoman,Bold"/>
          <w:color w:val="000000"/>
          <w:sz w:val="28"/>
          <w:szCs w:val="28"/>
          <w:lang w:val="ru-RU"/>
        </w:rPr>
        <w:t xml:space="preserve"> – </w:t>
      </w:r>
      <w:r>
        <w:rPr>
          <w:rFonts w:eastAsia="TimesNewRoman,Bold" w:cs="TimesNewRoman,Bold"/>
          <w:color w:val="000000"/>
          <w:sz w:val="28"/>
          <w:szCs w:val="28"/>
          <w:lang w:val="ru-RU"/>
        </w:rPr>
        <w:t>Техника безопасности при проведении кузовных работ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103"/>
      </w:tblGrid>
      <w:tr w:rsidR="00CD0363" w:rsidRPr="00182828" w:rsidTr="007567A7">
        <w:trPr>
          <w:trHeight w:val="57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jc w:val="center"/>
              <w:rPr>
                <w:rFonts w:eastAsia="TimesNewRoman" w:cs="TimesNewRoman"/>
                <w:lang w:val="ru-RU"/>
              </w:rPr>
            </w:pPr>
            <w:r w:rsidRPr="00A94191">
              <w:rPr>
                <w:rFonts w:eastAsia="TimesNewRoman"/>
                <w:bCs/>
                <w:lang w:val="ru-RU"/>
              </w:rPr>
              <w:t>Виды работ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jc w:val="center"/>
              <w:rPr>
                <w:rFonts w:eastAsia="TimesNewRoman" w:cs="TimesNewRoman"/>
                <w:lang w:val="ru-RU"/>
              </w:rPr>
            </w:pPr>
            <w:r>
              <w:rPr>
                <w:lang w:val="ru-RU"/>
              </w:rPr>
              <w:t>Т</w:t>
            </w:r>
            <w:r w:rsidRPr="00254C70">
              <w:t>ехника безопасности</w:t>
            </w:r>
          </w:p>
        </w:tc>
      </w:tr>
      <w:tr w:rsidR="00CD0363" w:rsidRPr="00182828" w:rsidTr="007567A7">
        <w:trPr>
          <w:trHeight w:val="44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A94191" w:rsidRDefault="00253B74" w:rsidP="0075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CD0363"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сварочном оборудовании</w:t>
            </w:r>
          </w:p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64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44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38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46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45"/>
        </w:trPr>
        <w:tc>
          <w:tcPr>
            <w:tcW w:w="510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6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D741AD" w:rsidRDefault="00253B74" w:rsidP="0075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363" w:rsidRPr="00D741A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</w:t>
            </w:r>
          </w:p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20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610369" w:rsidRPr="00182828" w:rsidTr="007567A7">
        <w:trPr>
          <w:trHeight w:val="420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369" w:rsidRPr="00182828" w:rsidRDefault="00610369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369" w:rsidRPr="00182828" w:rsidRDefault="00610369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610369" w:rsidRPr="00182828" w:rsidTr="007567A7">
        <w:trPr>
          <w:trHeight w:val="420"/>
        </w:trPr>
        <w:tc>
          <w:tcPr>
            <w:tcW w:w="51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369" w:rsidRPr="00182828" w:rsidRDefault="00610369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369" w:rsidRPr="00182828" w:rsidRDefault="00610369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  <w:tr w:rsidR="00CD0363" w:rsidRPr="00182828" w:rsidTr="007567A7">
        <w:trPr>
          <w:trHeight w:val="422"/>
        </w:trPr>
        <w:tc>
          <w:tcPr>
            <w:tcW w:w="510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363" w:rsidRPr="00182828" w:rsidRDefault="00CD0363" w:rsidP="007567A7">
            <w:pPr>
              <w:pStyle w:val="TableContents"/>
              <w:rPr>
                <w:rFonts w:eastAsia="TimesNewRoman" w:cs="TimesNewRoman"/>
                <w:lang w:val="ru-RU"/>
              </w:rPr>
            </w:pPr>
          </w:p>
        </w:tc>
      </w:tr>
    </w:tbl>
    <w:p w:rsidR="00CD0363" w:rsidRDefault="00CD0363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CD0363" w:rsidRDefault="00CD0363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CD0363" w:rsidRDefault="00CD0363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CD0363" w:rsidRDefault="00CD0363" w:rsidP="00924785">
      <w:pPr>
        <w:pStyle w:val="Standard"/>
        <w:spacing w:line="360" w:lineRule="auto"/>
        <w:ind w:firstLine="708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610369" w:rsidRDefault="00610369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AD" w:rsidRDefault="00D741AD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AD" w:rsidRDefault="00D741AD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BC0" w:rsidRDefault="00485BC0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615" w:rsidRDefault="004F161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924785" w:rsidRPr="00185C08" w:rsidRDefault="00924785" w:rsidP="00924785">
      <w:pPr>
        <w:spacing w:after="0" w:line="240" w:lineRule="auto"/>
        <w:rPr>
          <w:rFonts w:ascii="Times New Roman" w:hAnsi="Times New Roman" w:cs="Times New Roman"/>
        </w:rPr>
      </w:pPr>
    </w:p>
    <w:p w:rsidR="00CD0363" w:rsidRDefault="00924785" w:rsidP="009247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F8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продукта практической деятельности </w:t>
      </w:r>
      <w:r w:rsidRPr="00CD036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CD0363" w:rsidRPr="00CD0363">
        <w:rPr>
          <w:rFonts w:ascii="Times New Roman" w:hAnsi="Times New Roman" w:cs="Times New Roman"/>
          <w:b/>
          <w:sz w:val="28"/>
          <w:szCs w:val="28"/>
        </w:rPr>
        <w:t>орган</w:t>
      </w:r>
      <w:r w:rsidR="00FD2FE8">
        <w:rPr>
          <w:rFonts w:ascii="Times New Roman" w:hAnsi="Times New Roman" w:cs="Times New Roman"/>
          <w:b/>
          <w:sz w:val="28"/>
          <w:szCs w:val="28"/>
        </w:rPr>
        <w:t>изации</w:t>
      </w:r>
      <w:r w:rsidR="00CD0363" w:rsidRPr="00CD0363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коллектива исполнителей кузовного участка станции технического обслуживания автомобилей</w:t>
      </w:r>
      <w:r w:rsidR="00CD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4785" w:rsidRPr="007567A7" w:rsidRDefault="00CD0363" w:rsidP="002B69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</w:t>
      </w:r>
      <w:r w:rsidR="00924785" w:rsidRPr="00677F89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="008B6AFB" w:rsidRPr="008B6AFB">
        <w:rPr>
          <w:rFonts w:ascii="Times New Roman" w:hAnsi="Times New Roman" w:cs="Times New Roman"/>
          <w:b/>
          <w:sz w:val="28"/>
        </w:rPr>
        <w:t>Планировать и организовывать работы по техническому обслуживанию и ремонту автотранспорта</w:t>
      </w:r>
    </w:p>
    <w:tbl>
      <w:tblPr>
        <w:tblStyle w:val="a3"/>
        <w:tblpPr w:leftFromText="180" w:rightFromText="180" w:vertAnchor="text" w:horzAnchor="margin" w:tblpY="149"/>
        <w:tblW w:w="10083" w:type="dxa"/>
        <w:tblLook w:val="04A0"/>
      </w:tblPr>
      <w:tblGrid>
        <w:gridCol w:w="817"/>
        <w:gridCol w:w="8"/>
        <w:gridCol w:w="2703"/>
        <w:gridCol w:w="12"/>
        <w:gridCol w:w="4790"/>
        <w:gridCol w:w="1753"/>
      </w:tblGrid>
      <w:tr w:rsidR="00924785" w:rsidRPr="00185C08" w:rsidTr="00F7668A">
        <w:tc>
          <w:tcPr>
            <w:tcW w:w="817" w:type="dxa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1" w:type="dxa"/>
            <w:gridSpan w:val="2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 качества</w:t>
            </w:r>
          </w:p>
        </w:tc>
        <w:tc>
          <w:tcPr>
            <w:tcW w:w="4802" w:type="dxa"/>
            <w:gridSpan w:val="2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53" w:type="dxa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24785" w:rsidRPr="00185C08" w:rsidTr="00F7668A">
        <w:tc>
          <w:tcPr>
            <w:tcW w:w="10083" w:type="dxa"/>
            <w:gridSpan w:val="6"/>
          </w:tcPr>
          <w:p w:rsidR="00924785" w:rsidRPr="00185C08" w:rsidRDefault="00924785" w:rsidP="00F7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Показатель: планирует численность основных и вспомогательных рабочих, численность персонала предприятия по плану</w:t>
            </w:r>
          </w:p>
        </w:tc>
      </w:tr>
      <w:tr w:rsidR="00924785" w:rsidRPr="00185C08" w:rsidTr="00F7668A">
        <w:trPr>
          <w:trHeight w:val="228"/>
        </w:trPr>
        <w:tc>
          <w:tcPr>
            <w:tcW w:w="817" w:type="dxa"/>
            <w:vMerge w:val="restart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vMerge w:val="restart"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 соответствует модельному ответу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785" w:rsidRPr="00185C08" w:rsidTr="00F7668A">
        <w:trPr>
          <w:trHeight w:val="285"/>
        </w:trPr>
        <w:tc>
          <w:tcPr>
            <w:tcW w:w="817" w:type="dxa"/>
            <w:vMerge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верен, но имеется счетная ошибка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F7668A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  <w:tcBorders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отсутствует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F7668A">
        <w:trPr>
          <w:trHeight w:val="38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фонд работы оборудования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соответствует модельному ответу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785" w:rsidRPr="00185C08" w:rsidTr="00F7668A">
        <w:trPr>
          <w:trHeight w:val="272"/>
        </w:trPr>
        <w:tc>
          <w:tcPr>
            <w:tcW w:w="817" w:type="dxa"/>
            <w:vMerge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верен, но имеется счетная ошибка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F7668A">
        <w:trPr>
          <w:trHeight w:val="2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  <w:tcBorders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отсутствует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F7668A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рабочих</w:t>
            </w:r>
          </w:p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соответствует модельному ответу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F7668A">
        <w:trPr>
          <w:trHeight w:val="180"/>
        </w:trPr>
        <w:tc>
          <w:tcPr>
            <w:tcW w:w="817" w:type="dxa"/>
            <w:vMerge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верен, но имеется счетная ошибка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F7668A">
        <w:tc>
          <w:tcPr>
            <w:tcW w:w="817" w:type="dxa"/>
            <w:vMerge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отсутствует</w:t>
            </w:r>
          </w:p>
        </w:tc>
        <w:tc>
          <w:tcPr>
            <w:tcW w:w="1753" w:type="dxa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F7668A">
        <w:trPr>
          <w:trHeight w:val="330"/>
        </w:trPr>
        <w:tc>
          <w:tcPr>
            <w:tcW w:w="817" w:type="dxa"/>
            <w:vMerge w:val="restart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vMerge w:val="restart"/>
          </w:tcPr>
          <w:p w:rsidR="00924785" w:rsidRPr="00920453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вспомогательных рабочих</w:t>
            </w: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</w:tcPr>
          <w:p w:rsidR="00924785" w:rsidRPr="00BB413B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соответствует модельному ответу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785" w:rsidRPr="00185C08" w:rsidTr="00F7668A">
        <w:trPr>
          <w:trHeight w:val="210"/>
        </w:trPr>
        <w:tc>
          <w:tcPr>
            <w:tcW w:w="817" w:type="dxa"/>
            <w:vMerge/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верен, но имеется счетная ошибка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85" w:rsidRPr="00185C08" w:rsidTr="00F7668A">
        <w:trPr>
          <w:trHeight w:val="346"/>
        </w:trPr>
        <w:tc>
          <w:tcPr>
            <w:tcW w:w="817" w:type="dxa"/>
            <w:vMerge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отсутствует</w:t>
            </w:r>
          </w:p>
        </w:tc>
        <w:tc>
          <w:tcPr>
            <w:tcW w:w="1753" w:type="dxa"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  <w:tr w:rsidR="00924785" w:rsidRPr="00185C08" w:rsidTr="00F7668A">
        <w:trPr>
          <w:trHeight w:val="330"/>
        </w:trPr>
        <w:tc>
          <w:tcPr>
            <w:tcW w:w="817" w:type="dxa"/>
            <w:vMerge w:val="restart"/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vMerge w:val="restart"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предприятия по плану</w:t>
            </w: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соответствует модельному ответу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F7668A">
        <w:trPr>
          <w:trHeight w:val="210"/>
        </w:trPr>
        <w:tc>
          <w:tcPr>
            <w:tcW w:w="817" w:type="dxa"/>
            <w:vMerge/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верен, но имеется счетная ошибка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F7668A">
        <w:trPr>
          <w:trHeight w:val="284"/>
        </w:trPr>
        <w:tc>
          <w:tcPr>
            <w:tcW w:w="817" w:type="dxa"/>
            <w:vMerge/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</w:tcBorders>
          </w:tcPr>
          <w:p w:rsidR="00924785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отсутствует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924785" w:rsidRPr="00185C08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  <w:tr w:rsidR="00924785" w:rsidRPr="00185C08" w:rsidTr="00F7668A">
        <w:tc>
          <w:tcPr>
            <w:tcW w:w="8330" w:type="dxa"/>
            <w:gridSpan w:val="5"/>
          </w:tcPr>
          <w:p w:rsidR="002B699F" w:rsidRDefault="00924785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753" w:type="dxa"/>
          </w:tcPr>
          <w:p w:rsidR="00924785" w:rsidRDefault="00924785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67A7" w:rsidRPr="00185C08" w:rsidTr="007567A7">
        <w:tc>
          <w:tcPr>
            <w:tcW w:w="10083" w:type="dxa"/>
            <w:gridSpan w:val="6"/>
            <w:tcBorders>
              <w:bottom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Показатель: разрабатывает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систему мотивации труда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поощрения</w:t>
            </w:r>
          </w:p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формы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форма соответствует модельному ответу</w:t>
            </w:r>
          </w:p>
        </w:tc>
        <w:tc>
          <w:tcPr>
            <w:tcW w:w="1753" w:type="dxa"/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формы не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поощрения</w:t>
            </w:r>
          </w:p>
          <w:p w:rsidR="002B699F" w:rsidRDefault="002B699F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9F" w:rsidRDefault="002B699F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9F" w:rsidRDefault="002B699F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основания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основания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A7" w:rsidRPr="00185C08" w:rsidTr="002B699F">
        <w:trPr>
          <w:trHeight w:val="622"/>
        </w:trPr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2B699F" w:rsidRPr="00185C08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основание соответствует модельному ответу</w:t>
            </w:r>
          </w:p>
        </w:tc>
        <w:tc>
          <w:tcPr>
            <w:tcW w:w="1753" w:type="dxa"/>
          </w:tcPr>
          <w:p w:rsidR="007567A7" w:rsidRDefault="007567A7" w:rsidP="002B69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699F" w:rsidRDefault="002B699F" w:rsidP="002B69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основания не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наказания</w:t>
            </w:r>
          </w:p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формы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форма соответствует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формы не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наказания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основания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основания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основание соответствует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A7" w:rsidRPr="00185C08" w:rsidTr="007567A7">
        <w:tc>
          <w:tcPr>
            <w:tcW w:w="825" w:type="dxa"/>
            <w:gridSpan w:val="2"/>
            <w:vMerge/>
            <w:tcBorders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7567A7" w:rsidRDefault="007567A7" w:rsidP="007567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основания не соответствуют модельному ответу</w:t>
            </w:r>
          </w:p>
        </w:tc>
        <w:tc>
          <w:tcPr>
            <w:tcW w:w="1753" w:type="dxa"/>
          </w:tcPr>
          <w:p w:rsidR="007567A7" w:rsidRDefault="007567A7" w:rsidP="007567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7A7" w:rsidRPr="00185C08" w:rsidTr="007567A7">
        <w:tc>
          <w:tcPr>
            <w:tcW w:w="8330" w:type="dxa"/>
            <w:gridSpan w:val="5"/>
          </w:tcPr>
          <w:p w:rsidR="007567A7" w:rsidRDefault="007567A7" w:rsidP="00F766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 </w:t>
            </w:r>
          </w:p>
        </w:tc>
        <w:tc>
          <w:tcPr>
            <w:tcW w:w="1753" w:type="dxa"/>
          </w:tcPr>
          <w:p w:rsidR="007567A7" w:rsidRDefault="007567A7" w:rsidP="00F766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24785" w:rsidRDefault="00924785" w:rsidP="00924785">
      <w:pPr>
        <w:rPr>
          <w:rFonts w:ascii="Times New Roman" w:hAnsi="Times New Roman" w:cs="Times New Roman"/>
          <w:sz w:val="28"/>
          <w:szCs w:val="28"/>
        </w:rPr>
      </w:pPr>
    </w:p>
    <w:p w:rsidR="00924785" w:rsidRPr="002B699F" w:rsidRDefault="007567A7" w:rsidP="007567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2.2</w:t>
      </w:r>
      <w:r w:rsidR="00924785" w:rsidRPr="00677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99F" w:rsidRPr="002B699F">
        <w:rPr>
          <w:rFonts w:ascii="Times New Roman" w:hAnsi="Times New Roman" w:cs="Times New Roman"/>
          <w:b/>
          <w:spacing w:val="-10"/>
          <w:sz w:val="28"/>
        </w:rPr>
        <w:t>Контролировать и оценивать качество работы исполнителей работ</w:t>
      </w:r>
    </w:p>
    <w:tbl>
      <w:tblPr>
        <w:tblStyle w:val="a3"/>
        <w:tblpPr w:leftFromText="180" w:rightFromText="180" w:vertAnchor="text" w:horzAnchor="margin" w:tblpY="149"/>
        <w:tblW w:w="10083" w:type="dxa"/>
        <w:tblLook w:val="04A0"/>
      </w:tblPr>
      <w:tblGrid>
        <w:gridCol w:w="817"/>
        <w:gridCol w:w="2711"/>
        <w:gridCol w:w="4802"/>
        <w:gridCol w:w="1753"/>
      </w:tblGrid>
      <w:tr w:rsidR="00924785" w:rsidRPr="00185C08" w:rsidTr="00906B34">
        <w:tc>
          <w:tcPr>
            <w:tcW w:w="817" w:type="dxa"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1" w:type="dxa"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 качества</w:t>
            </w:r>
          </w:p>
        </w:tc>
        <w:tc>
          <w:tcPr>
            <w:tcW w:w="4802" w:type="dxa"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53" w:type="dxa"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24785" w:rsidRPr="00185C08" w:rsidTr="00906B34">
        <w:trPr>
          <w:trHeight w:val="428"/>
        </w:trPr>
        <w:tc>
          <w:tcPr>
            <w:tcW w:w="10083" w:type="dxa"/>
            <w:gridSpan w:val="4"/>
          </w:tcPr>
          <w:p w:rsidR="00924785" w:rsidRPr="00185C08" w:rsidRDefault="00924785" w:rsidP="0090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Показатель: выбирает управленческие решения </w:t>
            </w:r>
          </w:p>
        </w:tc>
      </w:tr>
      <w:tr w:rsidR="00924785" w:rsidRPr="00185C08" w:rsidTr="00906B34">
        <w:trPr>
          <w:trHeight w:val="390"/>
        </w:trPr>
        <w:tc>
          <w:tcPr>
            <w:tcW w:w="817" w:type="dxa"/>
            <w:vMerge w:val="restart"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Merge w:val="restart"/>
          </w:tcPr>
          <w:p w:rsidR="00924785" w:rsidRPr="00185C08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 процессе планирования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решения соответствую эталону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785" w:rsidRPr="00185C08" w:rsidTr="00906B34">
        <w:trPr>
          <w:trHeight w:val="285"/>
        </w:trPr>
        <w:tc>
          <w:tcPr>
            <w:tcW w:w="817" w:type="dxa"/>
            <w:vMerge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D66737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решения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85" w:rsidRPr="00185C08" w:rsidTr="00906B34">
        <w:trPr>
          <w:trHeight w:val="345"/>
        </w:trPr>
        <w:tc>
          <w:tcPr>
            <w:tcW w:w="817" w:type="dxa"/>
            <w:vMerge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D66737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решение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906B34">
        <w:trPr>
          <w:trHeight w:val="3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924785" w:rsidRPr="00D66737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решения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906B3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924785" w:rsidRPr="00D66737" w:rsidRDefault="00924785" w:rsidP="00253B7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</w:t>
            </w:r>
            <w:r w:rsidRPr="0099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организации и координации деятельности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решения соответствую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906B34">
        <w:trPr>
          <w:trHeight w:val="274"/>
        </w:trPr>
        <w:tc>
          <w:tcPr>
            <w:tcW w:w="817" w:type="dxa"/>
            <w:vMerge/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решение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906B34">
        <w:trPr>
          <w:trHeight w:val="2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решения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906B34">
        <w:trPr>
          <w:trHeight w:val="43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</w:t>
            </w:r>
            <w:r w:rsidRPr="0099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мотивации</w:t>
            </w:r>
          </w:p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решения соответствую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906B34">
        <w:trPr>
          <w:trHeight w:val="324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решение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906B34">
        <w:trPr>
          <w:trHeight w:val="364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решения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906B34">
        <w:trPr>
          <w:trHeight w:val="30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в </w:t>
            </w:r>
            <w:r w:rsidRPr="0099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контроля 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решения соответствую эталону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785" w:rsidRPr="00185C08" w:rsidTr="00906B34">
        <w:trPr>
          <w:trHeight w:val="263"/>
        </w:trPr>
        <w:tc>
          <w:tcPr>
            <w:tcW w:w="817" w:type="dxa"/>
            <w:vMerge/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185C08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решение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906B34">
        <w:trPr>
          <w:trHeight w:val="2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решения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906B34">
        <w:tc>
          <w:tcPr>
            <w:tcW w:w="8330" w:type="dxa"/>
            <w:gridSpan w:val="3"/>
          </w:tcPr>
          <w:p w:rsidR="00924785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 </w:t>
            </w:r>
          </w:p>
        </w:tc>
        <w:tc>
          <w:tcPr>
            <w:tcW w:w="1753" w:type="dxa"/>
          </w:tcPr>
          <w:p w:rsidR="00924785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24785" w:rsidRDefault="00924785" w:rsidP="00924785">
      <w:pPr>
        <w:rPr>
          <w:rFonts w:ascii="Times New Roman" w:hAnsi="Times New Roman" w:cs="Times New Roman"/>
          <w:sz w:val="28"/>
          <w:szCs w:val="28"/>
        </w:rPr>
      </w:pPr>
    </w:p>
    <w:p w:rsidR="00485BC0" w:rsidRDefault="00485BC0" w:rsidP="00924785">
      <w:pPr>
        <w:rPr>
          <w:rFonts w:ascii="Times New Roman" w:hAnsi="Times New Roman" w:cs="Times New Roman"/>
          <w:sz w:val="28"/>
          <w:szCs w:val="28"/>
        </w:rPr>
      </w:pPr>
    </w:p>
    <w:p w:rsidR="00485BC0" w:rsidRDefault="00485BC0" w:rsidP="00924785">
      <w:pPr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2B699F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Pr="00E371A5" w:rsidRDefault="007567A7" w:rsidP="002B69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2.3</w:t>
      </w:r>
      <w:r w:rsidR="00924785" w:rsidRPr="00677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99F" w:rsidRPr="002B699F">
        <w:rPr>
          <w:rFonts w:ascii="Times New Roman" w:hAnsi="Times New Roman" w:cs="Times New Roman"/>
          <w:b/>
          <w:sz w:val="28"/>
        </w:rPr>
        <w:t>Организовывать безопасное ведение работ при техническом обслуживании и ремонте автотранспорта</w:t>
      </w:r>
    </w:p>
    <w:tbl>
      <w:tblPr>
        <w:tblStyle w:val="a3"/>
        <w:tblpPr w:leftFromText="180" w:rightFromText="180" w:vertAnchor="text" w:horzAnchor="margin" w:tblpY="149"/>
        <w:tblW w:w="10083" w:type="dxa"/>
        <w:tblLook w:val="04A0"/>
      </w:tblPr>
      <w:tblGrid>
        <w:gridCol w:w="817"/>
        <w:gridCol w:w="2711"/>
        <w:gridCol w:w="4802"/>
        <w:gridCol w:w="1753"/>
      </w:tblGrid>
      <w:tr w:rsidR="00924785" w:rsidRPr="00185C08" w:rsidTr="00711618">
        <w:tc>
          <w:tcPr>
            <w:tcW w:w="817" w:type="dxa"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1" w:type="dxa"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 качества</w:t>
            </w:r>
          </w:p>
        </w:tc>
        <w:tc>
          <w:tcPr>
            <w:tcW w:w="4802" w:type="dxa"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53" w:type="dxa"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24785" w:rsidRPr="00185C08" w:rsidTr="00711618">
        <w:trPr>
          <w:trHeight w:val="555"/>
        </w:trPr>
        <w:tc>
          <w:tcPr>
            <w:tcW w:w="10083" w:type="dxa"/>
            <w:gridSpan w:val="4"/>
            <w:tcBorders>
              <w:bottom w:val="single" w:sz="4" w:space="0" w:color="auto"/>
            </w:tcBorders>
          </w:tcPr>
          <w:p w:rsidR="00711618" w:rsidRPr="00185C08" w:rsidRDefault="00924785" w:rsidP="0071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Показатель: </w:t>
            </w:r>
            <w:r w:rsidR="002826B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826B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</w:t>
            </w:r>
            <w:r w:rsidR="0061036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ладеет инструкцией по технике</w:t>
            </w:r>
            <w:r w:rsidR="002826BD" w:rsidRPr="002826B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безопасности по ремонту и обслуживанию автомобилей</w:t>
            </w:r>
          </w:p>
        </w:tc>
      </w:tr>
      <w:tr w:rsidR="00711618" w:rsidRPr="00185C08" w:rsidTr="00711618">
        <w:trPr>
          <w:trHeight w:val="270"/>
        </w:trPr>
        <w:tc>
          <w:tcPr>
            <w:tcW w:w="10083" w:type="dxa"/>
            <w:gridSpan w:val="4"/>
            <w:tcBorders>
              <w:top w:val="single" w:sz="4" w:space="0" w:color="auto"/>
            </w:tcBorders>
          </w:tcPr>
          <w:p w:rsidR="00711618" w:rsidRPr="00711618" w:rsidRDefault="00711618" w:rsidP="007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924785" w:rsidRPr="00185C08" w:rsidTr="00711618">
        <w:tc>
          <w:tcPr>
            <w:tcW w:w="817" w:type="dxa"/>
            <w:vMerge w:val="restart"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Merge w:val="restart"/>
          </w:tcPr>
          <w:p w:rsidR="00253B74" w:rsidRPr="00254C70" w:rsidRDefault="005A4747" w:rsidP="00711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</w:t>
            </w:r>
            <w:r w:rsidR="00253B74" w:rsidRPr="00254C70">
              <w:rPr>
                <w:rFonts w:ascii="Times New Roman" w:hAnsi="Times New Roman" w:cs="Times New Roman"/>
                <w:sz w:val="24"/>
                <w:szCs w:val="24"/>
              </w:rPr>
              <w:t>о слесарным</w:t>
            </w:r>
          </w:p>
          <w:p w:rsidR="00253B74" w:rsidRPr="00254C70" w:rsidRDefault="00253B74" w:rsidP="00711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0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924785" w:rsidRPr="00185C08" w:rsidRDefault="00924785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53B7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эталону</w:t>
            </w:r>
          </w:p>
        </w:tc>
        <w:tc>
          <w:tcPr>
            <w:tcW w:w="1753" w:type="dxa"/>
          </w:tcPr>
          <w:p w:rsidR="00924785" w:rsidRPr="00185C08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785" w:rsidRPr="00185C08" w:rsidTr="00711618">
        <w:trPr>
          <w:trHeight w:val="378"/>
        </w:trPr>
        <w:tc>
          <w:tcPr>
            <w:tcW w:w="817" w:type="dxa"/>
            <w:vMerge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924785" w:rsidRPr="00185C08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инструкции</w:t>
            </w:r>
            <w:r w:rsidR="009247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эталону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24785" w:rsidRPr="00185C08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85" w:rsidRPr="00185C08" w:rsidTr="00711618">
        <w:trPr>
          <w:trHeight w:val="412"/>
        </w:trPr>
        <w:tc>
          <w:tcPr>
            <w:tcW w:w="817" w:type="dxa"/>
            <w:vMerge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253B74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711618">
        <w:trPr>
          <w:trHeight w:val="37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Прописанные </w:t>
            </w:r>
            <w:r w:rsidR="00253B7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711618">
        <w:trPr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610369" w:rsidRDefault="005A4747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противо-коррозийных работах</w:t>
            </w:r>
          </w:p>
          <w:p w:rsidR="00610369" w:rsidRDefault="00610369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69" w:rsidRDefault="00610369" w:rsidP="0071161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185C08" w:rsidRDefault="00610369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785" w:rsidRPr="00185C08" w:rsidTr="00711618">
        <w:trPr>
          <w:trHeight w:val="435"/>
        </w:trPr>
        <w:tc>
          <w:tcPr>
            <w:tcW w:w="817" w:type="dxa"/>
            <w:vMerge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610369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85" w:rsidRPr="00185C08" w:rsidTr="00711618">
        <w:trPr>
          <w:trHeight w:val="343"/>
        </w:trPr>
        <w:tc>
          <w:tcPr>
            <w:tcW w:w="817" w:type="dxa"/>
            <w:vMerge/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инструкция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85" w:rsidRPr="00185C08" w:rsidTr="00711618">
        <w:trPr>
          <w:trHeight w:val="45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924785" w:rsidRPr="00185C08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инструкции 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Default="00924785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0369" w:rsidRDefault="00610369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9" w:rsidRPr="00185C08" w:rsidTr="00711618">
        <w:trPr>
          <w:trHeight w:val="237"/>
        </w:trPr>
        <w:tc>
          <w:tcPr>
            <w:tcW w:w="10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369" w:rsidRDefault="00711618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                                                                                           9</w:t>
            </w:r>
          </w:p>
        </w:tc>
      </w:tr>
      <w:tr w:rsidR="00610369" w:rsidRPr="00185C08" w:rsidTr="00711618">
        <w:trPr>
          <w:trHeight w:val="300"/>
        </w:trPr>
        <w:tc>
          <w:tcPr>
            <w:tcW w:w="10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369" w:rsidRDefault="00711618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253B74" w:rsidRPr="00185C08" w:rsidTr="00711618">
        <w:trPr>
          <w:trHeight w:val="33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53B74" w:rsidRPr="00185C08" w:rsidRDefault="00610369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711618" w:rsidRDefault="005A4747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работе н</w:t>
            </w:r>
            <w:r w:rsidR="00711618"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сварочном оборудовании</w:t>
            </w:r>
            <w:r w:rsidR="00711618" w:rsidRPr="0018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B74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4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74" w:rsidRPr="00185C08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Pr="00185C08" w:rsidRDefault="00711618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B74" w:rsidRPr="00185C08" w:rsidTr="00711618">
        <w:trPr>
          <w:trHeight w:val="284"/>
        </w:trPr>
        <w:tc>
          <w:tcPr>
            <w:tcW w:w="817" w:type="dxa"/>
            <w:vMerge/>
          </w:tcPr>
          <w:p w:rsidR="00253B74" w:rsidRPr="00185C08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253B74" w:rsidRPr="00185C08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711618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B74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Pr="00185C08" w:rsidRDefault="00711618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B74" w:rsidRPr="00185C08" w:rsidTr="00711618">
        <w:trPr>
          <w:trHeight w:val="363"/>
        </w:trPr>
        <w:tc>
          <w:tcPr>
            <w:tcW w:w="817" w:type="dxa"/>
            <w:vMerge/>
          </w:tcPr>
          <w:p w:rsidR="00253B74" w:rsidRPr="00185C08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253B74" w:rsidRPr="00185C08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инструкция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B74" w:rsidRPr="00185C08" w:rsidTr="00711618">
        <w:trPr>
          <w:trHeight w:val="3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53B74" w:rsidRPr="00185C08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253B74" w:rsidRPr="00185C08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инструкции 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B74" w:rsidRPr="00185C08" w:rsidTr="00711618">
        <w:trPr>
          <w:trHeight w:val="21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53B74" w:rsidRPr="00185C08" w:rsidRDefault="00610369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253B74" w:rsidRDefault="005A4747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</w:t>
            </w:r>
            <w:r w:rsidR="00711618" w:rsidRPr="006103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</w:t>
            </w:r>
          </w:p>
          <w:p w:rsidR="00253B74" w:rsidRPr="00185C08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711618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B74" w:rsidRPr="00185C08" w:rsidTr="00711618">
        <w:trPr>
          <w:trHeight w:val="390"/>
        </w:trPr>
        <w:tc>
          <w:tcPr>
            <w:tcW w:w="817" w:type="dxa"/>
            <w:vMerge/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253B74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инструкции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B74" w:rsidRPr="00185C08" w:rsidTr="00711618">
        <w:trPr>
          <w:trHeight w:val="405"/>
        </w:trPr>
        <w:tc>
          <w:tcPr>
            <w:tcW w:w="817" w:type="dxa"/>
            <w:vMerge/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253B74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инструкция соответствует эталону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B74" w:rsidRPr="00185C08" w:rsidTr="00711618">
        <w:trPr>
          <w:trHeight w:val="420"/>
        </w:trPr>
        <w:tc>
          <w:tcPr>
            <w:tcW w:w="817" w:type="dxa"/>
            <w:vMerge/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253B74" w:rsidRDefault="00253B74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Прописанные инструкции  не соответствуют эталону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253B74" w:rsidRDefault="00253B74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85" w:rsidRPr="00185C08" w:rsidTr="00711618">
        <w:tc>
          <w:tcPr>
            <w:tcW w:w="8330" w:type="dxa"/>
            <w:gridSpan w:val="3"/>
          </w:tcPr>
          <w:p w:rsidR="00924785" w:rsidRDefault="00924785" w:rsidP="00711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 </w:t>
            </w:r>
          </w:p>
        </w:tc>
        <w:tc>
          <w:tcPr>
            <w:tcW w:w="1753" w:type="dxa"/>
          </w:tcPr>
          <w:p w:rsidR="00924785" w:rsidRDefault="00711618" w:rsidP="00711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485BC0" w:rsidRDefault="00485BC0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6B3E96" w:rsidRDefault="006B3E96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 А</w:t>
      </w:r>
    </w:p>
    <w:p w:rsidR="00485BC0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выполнения комплексног</w:t>
      </w:r>
      <w:r w:rsidR="00BF6DC7">
        <w:rPr>
          <w:rFonts w:ascii="Times New Roman" w:hAnsi="Times New Roman" w:cs="Times New Roman"/>
          <w:sz w:val="28"/>
          <w:szCs w:val="28"/>
        </w:rPr>
        <w:t xml:space="preserve">о практического задания </w:t>
      </w:r>
    </w:p>
    <w:p w:rsidR="00924785" w:rsidRDefault="00BF6DC7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5BC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коллектива исполнителей</w:t>
      </w: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1</w:t>
      </w: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Pr="00B02F7D" w:rsidRDefault="00924785" w:rsidP="00924785">
      <w:pPr>
        <w:tabs>
          <w:tab w:val="left" w:pos="993"/>
        </w:tabs>
        <w:spacing w:after="0" w:line="360" w:lineRule="auto"/>
        <w:jc w:val="both"/>
        <w:rPr>
          <w:rFonts w:eastAsia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 Таблица 1.1</w:t>
      </w:r>
      <w:r>
        <w:rPr>
          <w:rFonts w:eastAsia="TimesNewRoman" w:cs="TimesNewRoman"/>
          <w:sz w:val="28"/>
          <w:szCs w:val="28"/>
        </w:rPr>
        <w:t xml:space="preserve"> -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Планирование численности основных и вспомогательных рабочих, численность персонала </w:t>
      </w:r>
      <w:r w:rsidR="00BF6DC7">
        <w:rPr>
          <w:rFonts w:ascii="Times New Roman" w:eastAsia="TimesNewRoman" w:hAnsi="Times New Roman" w:cs="Times New Roman"/>
          <w:sz w:val="28"/>
          <w:szCs w:val="28"/>
        </w:rPr>
        <w:t xml:space="preserve">кузовного участка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 по плану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6946"/>
        <w:gridCol w:w="2976"/>
      </w:tblGrid>
      <w:tr w:rsidR="00924785" w:rsidTr="00906B34">
        <w:trPr>
          <w:trHeight w:val="459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Исходные данные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603FE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lang w:val="ru-RU"/>
              </w:rPr>
            </w:pPr>
            <w:r w:rsidRPr="006603FE">
              <w:rPr>
                <w:rFonts w:eastAsia="TimesNewRoman,Italic"/>
                <w:lang w:val="ru-RU"/>
              </w:rPr>
              <w:t>Показатель</w:t>
            </w:r>
          </w:p>
        </w:tc>
      </w:tr>
      <w:tr w:rsidR="00BF6DC7" w:rsidTr="00906B34">
        <w:trPr>
          <w:trHeight w:val="409"/>
        </w:trPr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spacing w:line="360" w:lineRule="auto"/>
              <w:ind w:left="12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BF03E5" w:rsidRDefault="00BF6DC7" w:rsidP="006B3E96">
            <w:pPr>
              <w:pStyle w:val="Standard"/>
              <w:autoSpaceDE w:val="0"/>
              <w:jc w:val="center"/>
              <w:rPr>
                <w:rFonts w:eastAsia="TimesNewRoman,Italic"/>
                <w:iCs/>
                <w:lang w:val="ru-RU"/>
              </w:rPr>
            </w:pPr>
            <w:r w:rsidRPr="00BF03E5">
              <w:rPr>
                <w:rFonts w:eastAsia="TimesNewRoman,Italic"/>
                <w:iCs/>
                <w:kern w:val="0"/>
                <w:lang w:val="ru-RU" w:eastAsia="en-US"/>
              </w:rPr>
              <w:t>2</w:t>
            </w:r>
          </w:p>
        </w:tc>
      </w:tr>
      <w:tr w:rsidR="00BF6DC7" w:rsidTr="00906B34">
        <w:trPr>
          <w:trHeight w:val="473"/>
        </w:trPr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рабочих занятых в одну смену, </w:t>
            </w:r>
            <w:r w:rsidRPr="00B02F7D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BF03E5" w:rsidRDefault="00BF6DC7" w:rsidP="006B3E96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12</w:t>
            </w:r>
          </w:p>
        </w:tc>
      </w:tr>
      <w:tr w:rsidR="00BF6DC7" w:rsidTr="00906B34">
        <w:trPr>
          <w:trHeight w:val="423"/>
        </w:trPr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Плановый простой при выполнении ремонта, дней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4B03F9" w:rsidRDefault="00BF6DC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8</w:t>
            </w:r>
          </w:p>
        </w:tc>
      </w:tr>
      <w:tr w:rsidR="00BF6DC7" w:rsidTr="00906B34"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4</w:t>
            </w: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Вспомогательные рабочие, </w:t>
            </w:r>
            <w:r w:rsidRPr="00B02F7D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BF03E5" w:rsidRDefault="00BF6DC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15</w:t>
            </w:r>
            <w:r w:rsidRPr="00BF03E5">
              <w:rPr>
                <w:rFonts w:eastAsia="TimesNewRoman"/>
              </w:rPr>
              <w:t xml:space="preserve">% 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  <w:r w:rsidRPr="00BF03E5">
              <w:rPr>
                <w:rFonts w:eastAsia="TimesNewRoman"/>
              </w:rPr>
              <w:t xml:space="preserve">от 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  <w:r w:rsidRPr="00BF03E5">
              <w:rPr>
                <w:rFonts w:eastAsia="TimesNewRoman"/>
              </w:rPr>
              <w:t>основных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</w:p>
        </w:tc>
      </w:tr>
      <w:tr w:rsidR="00BF6DC7" w:rsidTr="00906B34">
        <w:trPr>
          <w:trHeight w:val="421"/>
        </w:trPr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5</w:t>
            </w:r>
          </w:p>
          <w:p w:rsidR="00BF6DC7" w:rsidRPr="006603FE" w:rsidRDefault="00BF6DC7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B02F7D" w:rsidRDefault="00BF6DC7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Служа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щие по штатному расписанию, </w:t>
            </w:r>
            <w:r w:rsidRPr="00B02F7D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BF6DC7" w:rsidRPr="006603FE" w:rsidRDefault="00BF6DC7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4B03F9" w:rsidRDefault="00BF6DC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8</w:t>
            </w:r>
          </w:p>
        </w:tc>
      </w:tr>
      <w:tr w:rsidR="00BF6DC7" w:rsidTr="00906B34">
        <w:trPr>
          <w:trHeight w:val="463"/>
        </w:trPr>
        <w:tc>
          <w:tcPr>
            <w:tcW w:w="568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Неявки на рабочего по плану, дней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6603FE" w:rsidRDefault="00BF6DC7" w:rsidP="006B3E96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24</w:t>
            </w:r>
          </w:p>
        </w:tc>
      </w:tr>
      <w:tr w:rsidR="00924785" w:rsidTr="00906B34">
        <w:trPr>
          <w:trHeight w:val="355"/>
        </w:trPr>
        <w:tc>
          <w:tcPr>
            <w:tcW w:w="10490" w:type="dxa"/>
            <w:gridSpan w:val="3"/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Расчетная часть</w:t>
            </w:r>
          </w:p>
        </w:tc>
      </w:tr>
      <w:tr w:rsidR="00924785" w:rsidTr="00906B34">
        <w:trPr>
          <w:trHeight w:val="277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Рассчитываемая величина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Вычисление</w:t>
            </w:r>
          </w:p>
        </w:tc>
      </w:tr>
      <w:tr w:rsidR="00BF6DC7" w:rsidTr="00906B34">
        <w:trPr>
          <w:trHeight w:val="2288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=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Где: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годовой фонд рабочего времени;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в году;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количество праздничных дней в году;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выходных дней в году;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     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="00711618">
              <w:rPr>
                <w:rFonts w:ascii="Times New Roman" w:hAnsi="Times New Roman" w:cs="Times New Roman"/>
                <w:sz w:val="24"/>
                <w:szCs w:val="24"/>
              </w:rPr>
              <w:t xml:space="preserve"> - неявки по плану.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F6DC7" w:rsidRPr="00B02F7D" w:rsidRDefault="00BF6DC7" w:rsidP="006B3E96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365 – 12 – 104 -24 = 225 </w:t>
            </w: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BF6DC7" w:rsidRPr="006603FE" w:rsidRDefault="00BF6DC7" w:rsidP="006B3E96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BF6DC7" w:rsidTr="00906B34">
        <w:trPr>
          <w:trHeight w:val="9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=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B02F7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BF6DC7" w:rsidRPr="006603FE" w:rsidRDefault="00BF6DC7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годовой фонд работы оборудования;</w:t>
            </w:r>
          </w:p>
          <w:p w:rsidR="00BF6DC7" w:rsidRPr="006603FE" w:rsidRDefault="00BF6DC7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п – плановый простой.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365 – 12 – 104 – 8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= 241</w:t>
            </w:r>
          </w:p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BF6DC7" w:rsidTr="00906B34">
        <w:trPr>
          <w:trHeight w:val="76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F6DC7" w:rsidRPr="00B02F7D" w:rsidRDefault="00BF6DC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=  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>Σ 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СМ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/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основных рабочих;</w:t>
            </w:r>
          </w:p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>- количество смен.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BF6DC7" w:rsidRPr="00AC7BE4" w:rsidRDefault="00BF6DC7" w:rsidP="006B3E96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2 </w:t>
            </w:r>
            <w:r>
              <w:rPr>
                <w:rFonts w:ascii="Adobe Caslon Pro" w:eastAsia="TimesNewRoman" w:hAnsi="Adobe Caslon Pro" w:cs="TimesNewRoman"/>
                <w:sz w:val="24"/>
                <w:szCs w:val="24"/>
              </w:rPr>
              <w:t>·</w:t>
            </w: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2 </w:t>
            </w:r>
            <w:r>
              <w:rPr>
                <w:rFonts w:ascii="Adobe Caslon Pro" w:eastAsia="TimesNewRoman" w:hAnsi="Adobe Caslon Pro" w:cs="TimesNewRoman"/>
                <w:sz w:val="24"/>
                <w:szCs w:val="24"/>
              </w:rPr>
              <w:t>·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241 / 225</w:t>
            </w: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25,7</w:t>
            </w:r>
          </w:p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Принимаем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26</w:t>
            </w: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BF6DC7" w:rsidTr="00906B34">
        <w:tc>
          <w:tcPr>
            <w:tcW w:w="568" w:type="dxa"/>
            <w:tcBorders>
              <w:right w:val="single" w:sz="4" w:space="0" w:color="auto"/>
            </w:tcBorders>
          </w:tcPr>
          <w:p w:rsidR="00BF6DC7" w:rsidRPr="005B1828" w:rsidRDefault="005B182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ВС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>
              <w:rPr>
                <w:rFonts w:ascii="Adobe Caslon Pro" w:eastAsia="TimesNewRoman" w:hAnsi="Adobe Caslon Pro" w:cs="Times New Roman"/>
                <w:sz w:val="24"/>
                <w:szCs w:val="24"/>
              </w:rPr>
              <w:t>·</w:t>
            </w:r>
            <w:r w:rsidR="00711618">
              <w:rPr>
                <w:rFonts w:ascii="Times New Roman" w:eastAsia="TimesNewRoman" w:hAnsi="Times New Roman" w:cs="Times New Roman"/>
                <w:sz w:val="24"/>
                <w:szCs w:val="24"/>
              </w:rPr>
              <w:t>15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%,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</w:t>
            </w:r>
          </w:p>
          <w:p w:rsidR="00BF6DC7" w:rsidRPr="006603FE" w:rsidRDefault="00BF6DC7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Где: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вспомогательных рабочих.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6C0A2E" w:rsidRDefault="00BF6DC7" w:rsidP="006B3E96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25</w:t>
            </w: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 w:rsidRPr="006603FE">
              <w:rPr>
                <w:rFonts w:ascii="MS Mincho" w:eastAsia="MS Mincho" w:hAnsi="MS Mincho" w:cs="MS Mincho" w:hint="eastAsia"/>
                <w:sz w:val="24"/>
                <w:szCs w:val="24"/>
              </w:rPr>
              <w:t>・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0,15 =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3,9</w:t>
            </w:r>
          </w:p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C0A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Принимаем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BF6DC7" w:rsidTr="00906B34">
        <w:tc>
          <w:tcPr>
            <w:tcW w:w="568" w:type="dxa"/>
            <w:tcBorders>
              <w:right w:val="single" w:sz="4" w:space="0" w:color="auto"/>
            </w:tcBorders>
          </w:tcPr>
          <w:p w:rsidR="00BF6DC7" w:rsidRPr="005B1828" w:rsidRDefault="005B182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BF6DC7" w:rsidRPr="006603FE" w:rsidRDefault="00BF6DC7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6C0A2E">
              <w:rPr>
                <w:rFonts w:ascii="Times New Roman" w:eastAsia="TimesNewRoman" w:hAnsi="Times New Roman" w:cs="Times New Roman"/>
                <w:sz w:val="24"/>
                <w:szCs w:val="24"/>
              </w:rPr>
              <w:t>+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6C0A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+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</w:t>
            </w:r>
          </w:p>
          <w:p w:rsidR="00BF6DC7" w:rsidRPr="006603FE" w:rsidRDefault="00BF6DC7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Где: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персонала предприятия;</w:t>
            </w:r>
          </w:p>
          <w:p w:rsidR="00BF6DC7" w:rsidRPr="006603FE" w:rsidRDefault="00BF6DC7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служащие по штатному расписанию.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8 + 26 + 4 = 38</w:t>
            </w:r>
          </w:p>
          <w:p w:rsidR="00BF6DC7" w:rsidRPr="006603FE" w:rsidRDefault="00BF6DC7" w:rsidP="006B3E96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</w:tbl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DC7" w:rsidRDefault="00BF6DC7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68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1935"/>
        <w:gridCol w:w="2055"/>
        <w:gridCol w:w="1959"/>
        <w:gridCol w:w="1984"/>
      </w:tblGrid>
      <w:tr w:rsidR="00924785" w:rsidRPr="00674109" w:rsidTr="00906B34">
        <w:trPr>
          <w:trHeight w:val="509"/>
        </w:trPr>
        <w:tc>
          <w:tcPr>
            <w:tcW w:w="9868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674109" w:rsidRDefault="00924785" w:rsidP="00BF6DC7">
            <w:pPr>
              <w:pStyle w:val="Standard"/>
              <w:shd w:val="clear" w:color="auto" w:fill="FFFFFF"/>
              <w:spacing w:before="120" w:after="120" w:line="360" w:lineRule="auto"/>
              <w:rPr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 xml:space="preserve">      Таблица 2.1 – Система мотивации труда работников </w:t>
            </w:r>
            <w:r w:rsidR="00BF6DC7">
              <w:rPr>
                <w:color w:val="111111"/>
                <w:sz w:val="28"/>
                <w:szCs w:val="28"/>
                <w:lang w:val="ru-RU"/>
              </w:rPr>
              <w:t>кузовного участка</w:t>
            </w:r>
          </w:p>
        </w:tc>
      </w:tr>
      <w:tr w:rsidR="00924785" w:rsidTr="00906B34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Поощрения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Наказания</w:t>
            </w:r>
          </w:p>
        </w:tc>
      </w:tr>
      <w:tr w:rsidR="00924785" w:rsidRPr="00674109" w:rsidTr="00906B34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Форма поощрения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674109" w:rsidRDefault="00924785" w:rsidP="00906B3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jc w:val="center"/>
            </w:pPr>
            <w:r>
              <w:t>Форма наказания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Pr="00674109" w:rsidRDefault="00924785" w:rsidP="00906B3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Основания</w:t>
            </w:r>
          </w:p>
        </w:tc>
      </w:tr>
      <w:tr w:rsidR="00924785" w:rsidTr="00906B34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</w:pPr>
            <w:r>
              <w:t>Материальное стимулирование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pacing w:line="22" w:lineRule="atLeast"/>
            </w:pPr>
            <w:r>
              <w:t>Основная заработная плата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  <w:rPr>
                <w:lang w:val="ru-RU"/>
              </w:rPr>
            </w:pPr>
            <w:r>
              <w:rPr>
                <w:lang w:val="ru-RU"/>
              </w:rPr>
              <w:t>Отработанное время или норму выработки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</w:pPr>
            <w:r>
              <w:rPr>
                <w:lang w:val="ru-RU"/>
              </w:rPr>
              <w:t>Снижение,</w:t>
            </w:r>
          </w:p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</w:pPr>
            <w:r>
              <w:rPr>
                <w:lang w:val="ru-RU"/>
              </w:rPr>
              <w:t>штраф о</w:t>
            </w:r>
            <w:r>
              <w:t>сновн</w:t>
            </w:r>
            <w:r>
              <w:rPr>
                <w:lang w:val="ru-RU"/>
              </w:rPr>
              <w:t>ой</w:t>
            </w:r>
            <w:r>
              <w:t xml:space="preserve"> заработн</w:t>
            </w:r>
            <w:r>
              <w:rPr>
                <w:lang w:val="ru-RU"/>
              </w:rPr>
              <w:t>ой</w:t>
            </w:r>
            <w:r>
              <w:t xml:space="preserve"> </w:t>
            </w:r>
            <w:r>
              <w:lastRenderedPageBreak/>
              <w:t>плат</w:t>
            </w:r>
            <w:r>
              <w:rPr>
                <w:lang w:val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Прогулы по не уважительной причине</w:t>
            </w:r>
          </w:p>
        </w:tc>
      </w:tr>
      <w:tr w:rsidR="00924785" w:rsidTr="00906B34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pacing w:line="22" w:lineRule="atLeast"/>
            </w:pPr>
            <w:r>
              <w:t>Дополнительная заработная плата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  <w:rPr>
                <w:color w:val="000000"/>
              </w:rPr>
            </w:pPr>
            <w:r>
              <w:rPr>
                <w:color w:val="000000"/>
                <w:lang w:val="ru-RU"/>
              </w:rPr>
              <w:t>Д</w:t>
            </w:r>
            <w:r>
              <w:rPr>
                <w:color w:val="000000"/>
              </w:rPr>
              <w:t>оплаты за неблагоприятные и вредные условия труда;</w:t>
            </w:r>
          </w:p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  <w:rPr>
                <w:color w:val="000000"/>
              </w:rPr>
            </w:pPr>
            <w:r>
              <w:rPr>
                <w:color w:val="000000"/>
              </w:rPr>
              <w:t>доплата за работу в вечернюю и ночную смены;</w:t>
            </w:r>
          </w:p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  <w:rPr>
                <w:color w:val="000000"/>
              </w:rPr>
            </w:pPr>
            <w:r>
              <w:rPr>
                <w:color w:val="000000"/>
              </w:rPr>
              <w:t>надбавки за ученые степени и звания, почетные звания, установленные государством;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pacing w:line="22" w:lineRule="atLeas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Лишение дополнительных надбавок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 выполнение   норм выработки</w:t>
            </w:r>
          </w:p>
        </w:tc>
      </w:tr>
      <w:tr w:rsidR="00924785" w:rsidTr="00906B34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pacing w:line="22" w:lineRule="atLeast"/>
              <w:rPr>
                <w:color w:val="111111"/>
              </w:rPr>
            </w:pPr>
            <w:r>
              <w:rPr>
                <w:color w:val="111111"/>
              </w:rPr>
              <w:t>Премия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autoSpaceDE w:val="0"/>
              <w:snapToGrid w:val="0"/>
              <w:spacing w:line="22" w:lineRule="atLeast"/>
            </w:pPr>
            <w:r>
              <w:rPr>
                <w:lang w:val="ru-RU"/>
              </w:rPr>
              <w:t>З</w:t>
            </w:r>
            <w:r>
              <w:t xml:space="preserve">а основные результаты </w:t>
            </w:r>
            <w:r>
              <w:rPr>
                <w:lang w:val="ru-RU"/>
              </w:rPr>
              <w:t>работы предприятия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Лишение премиальных выплат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5" w:rsidRDefault="00924785" w:rsidP="00906B3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 выполнение   норм выработки</w:t>
            </w:r>
          </w:p>
        </w:tc>
      </w:tr>
    </w:tbl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3.1 -  Управленческие решения </w:t>
      </w:r>
      <w:r w:rsidR="00443C95">
        <w:rPr>
          <w:rFonts w:ascii="Times New Roman" w:hAnsi="Times New Roman" w:cs="Times New Roman"/>
          <w:sz w:val="28"/>
          <w:szCs w:val="28"/>
        </w:rPr>
        <w:t>кузовного участка</w:t>
      </w:r>
    </w:p>
    <w:tbl>
      <w:tblPr>
        <w:tblStyle w:val="a3"/>
        <w:tblW w:w="0" w:type="auto"/>
        <w:tblLook w:val="04A0"/>
      </w:tblPr>
      <w:tblGrid>
        <w:gridCol w:w="4786"/>
        <w:gridCol w:w="5209"/>
      </w:tblGrid>
      <w:tr w:rsidR="00924785" w:rsidTr="00906B34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924785" w:rsidRPr="00E470DF" w:rsidRDefault="00924785" w:rsidP="00906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E470DF" w:rsidRDefault="00924785" w:rsidP="0090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F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924785" w:rsidTr="00906B34">
        <w:trPr>
          <w:trHeight w:val="1920"/>
        </w:trPr>
        <w:tc>
          <w:tcPr>
            <w:tcW w:w="4786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 миссии и целях организации;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О планах деятельности организации и подразделений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 реакции на различные состояния внешней среды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 стратегии и тактике достижения целей организации</w:t>
            </w:r>
          </w:p>
        </w:tc>
      </w:tr>
      <w:tr w:rsidR="00924785" w:rsidTr="00906B34">
        <w:tc>
          <w:tcPr>
            <w:tcW w:w="4786" w:type="dxa"/>
          </w:tcPr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процессе организации и координации деятельности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 организационной структуре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 координации деятельности подразделений </w:t>
            </w:r>
          </w:p>
          <w:p w:rsidR="00924785" w:rsidRPr="00213A2A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 реорганизации подразделений</w:t>
            </w:r>
          </w:p>
        </w:tc>
      </w:tr>
      <w:tr w:rsidR="00924785" w:rsidTr="00906B34">
        <w:tc>
          <w:tcPr>
            <w:tcW w:w="4786" w:type="dxa"/>
          </w:tcPr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мотивации</w:t>
            </w:r>
          </w:p>
        </w:tc>
        <w:tc>
          <w:tcPr>
            <w:tcW w:w="5209" w:type="dxa"/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 выявлении степени удовлетворенности сотрудников условиями труда, оплатой труда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 поощрении или наказании сотрудников</w:t>
            </w:r>
          </w:p>
          <w:p w:rsidR="00924785" w:rsidRPr="00213A2A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 мерах повышения производительности труда</w:t>
            </w:r>
          </w:p>
        </w:tc>
      </w:tr>
      <w:tr w:rsidR="00924785" w:rsidTr="00906B34">
        <w:trPr>
          <w:trHeight w:val="1145"/>
        </w:trPr>
        <w:tc>
          <w:tcPr>
            <w:tcW w:w="4786" w:type="dxa"/>
          </w:tcPr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контроля</w:t>
            </w:r>
          </w:p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 разработке критериев оценки результатов работы 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 введении процедур контроля </w:t>
            </w:r>
          </w:p>
          <w:p w:rsidR="00924785" w:rsidRDefault="00924785" w:rsidP="0090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Об определении периодичности контроля</w:t>
            </w:r>
          </w:p>
        </w:tc>
      </w:tr>
    </w:tbl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C95" w:rsidRDefault="00924785" w:rsidP="00443C95">
      <w:pPr>
        <w:pStyle w:val="Standard"/>
        <w:spacing w:line="360" w:lineRule="auto"/>
        <w:rPr>
          <w:rFonts w:eastAsia="TimesNewRoman,Bold" w:cs="TimesNewRoman,Bold"/>
          <w:sz w:val="28"/>
          <w:szCs w:val="28"/>
        </w:rPr>
      </w:pPr>
      <w:r>
        <w:rPr>
          <w:rFonts w:eastAsia="TimesNewRoman,Bold" w:cs="TimesNewRoman,Bold"/>
          <w:color w:val="000000"/>
          <w:sz w:val="28"/>
          <w:szCs w:val="28"/>
          <w:lang w:val="ru-RU"/>
        </w:rPr>
        <w:t xml:space="preserve">    </w:t>
      </w:r>
      <w:r w:rsidR="00443C95">
        <w:rPr>
          <w:rFonts w:eastAsia="TimesNewRoman,Bold" w:cs="TimesNewRoman,Bold"/>
          <w:color w:val="000000"/>
          <w:sz w:val="28"/>
          <w:szCs w:val="28"/>
        </w:rPr>
        <w:t xml:space="preserve">Таблица </w:t>
      </w:r>
      <w:r w:rsidR="00443C95">
        <w:rPr>
          <w:rFonts w:eastAsia="TimesNewRoman,Bold" w:cs="TimesNewRoman,Bold"/>
          <w:color w:val="000000"/>
          <w:sz w:val="28"/>
          <w:szCs w:val="28"/>
          <w:lang w:val="ru-RU"/>
        </w:rPr>
        <w:t xml:space="preserve"> 4.1 – Техника безопасности при проведении кузовных работ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443C95" w:rsidTr="006B3E9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A94191" w:rsidRDefault="00443C95" w:rsidP="006B3E96">
            <w:pPr>
              <w:pStyle w:val="TableContents"/>
              <w:jc w:val="center"/>
              <w:rPr>
                <w:rFonts w:eastAsia="TimesNewRoman"/>
                <w:bCs/>
                <w:lang w:val="ru-RU"/>
              </w:rPr>
            </w:pPr>
            <w:r w:rsidRPr="00A94191">
              <w:rPr>
                <w:rFonts w:eastAsia="TimesNewRoman"/>
                <w:bCs/>
                <w:lang w:val="ru-RU"/>
              </w:rPr>
              <w:t>Виды работ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254C70" w:rsidRDefault="00443C95" w:rsidP="006B3E96">
            <w:pPr>
              <w:pStyle w:val="TableContents"/>
              <w:jc w:val="center"/>
              <w:rPr>
                <w:rFonts w:eastAsia="TimesNewRoman" w:cs="TimesNewRoman"/>
                <w:bCs/>
                <w:lang w:val="ru-RU"/>
              </w:rPr>
            </w:pPr>
            <w:r>
              <w:rPr>
                <w:lang w:val="ru-RU"/>
              </w:rPr>
              <w:t>Т</w:t>
            </w:r>
            <w:r w:rsidRPr="00254C70">
              <w:t>ехника безопасности</w:t>
            </w:r>
          </w:p>
        </w:tc>
      </w:tr>
      <w:tr w:rsidR="00443C95" w:rsidTr="006B3E96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254C70" w:rsidRDefault="00460340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3C95" w:rsidRPr="00254C70">
              <w:rPr>
                <w:rFonts w:ascii="Times New Roman" w:hAnsi="Times New Roman" w:cs="Times New Roman"/>
                <w:sz w:val="24"/>
                <w:szCs w:val="24"/>
              </w:rPr>
              <w:t>о слесарным</w:t>
            </w:r>
          </w:p>
          <w:p w:rsidR="00443C95" w:rsidRPr="00254C70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0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  <w:p w:rsidR="00443C95" w:rsidRPr="00254C70" w:rsidRDefault="00443C95" w:rsidP="006B3E96">
            <w:pPr>
              <w:pStyle w:val="Standard"/>
              <w:autoSpaceDE w:val="0"/>
              <w:rPr>
                <w:rFonts w:eastAsia="TimesNewRoman,Italic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A94191" w:rsidRDefault="00443C95" w:rsidP="006B3E96">
            <w:pPr>
              <w:pStyle w:val="Standard"/>
              <w:autoSpaceDE w:val="0"/>
              <w:rPr>
                <w:rFonts w:eastAsia="TimesNewRoman"/>
                <w:lang w:val="ru-RU"/>
              </w:rPr>
            </w:pPr>
            <w:r w:rsidRPr="00A94191">
              <w:rPr>
                <w:rFonts w:eastAsia="SymbolMT"/>
                <w:lang w:val="ru-RU"/>
              </w:rPr>
              <w:t>1</w:t>
            </w:r>
            <w:r w:rsidRPr="00A94191">
              <w:rPr>
                <w:rFonts w:eastAsia="SymbolMT"/>
              </w:rPr>
              <w:t xml:space="preserve"> </w:t>
            </w:r>
            <w:r w:rsidRPr="00A94191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Н</w:t>
            </w:r>
            <w:r w:rsidRPr="00A94191">
              <w:rPr>
                <w:bCs/>
                <w:color w:val="000000"/>
                <w:lang w:val="ru-RU"/>
              </w:rPr>
              <w:t xml:space="preserve">адевайте </w:t>
            </w:r>
            <w:r w:rsidRPr="00A94191">
              <w:rPr>
                <w:bCs/>
                <w:color w:val="000000"/>
              </w:rPr>
              <w:t>перчатки</w:t>
            </w:r>
            <w:r w:rsidRPr="00A94191">
              <w:rPr>
                <w:bCs/>
                <w:color w:val="000000"/>
                <w:lang w:val="ru-RU"/>
              </w:rPr>
              <w:t xml:space="preserve"> только в исключительных случаях</w:t>
            </w:r>
          </w:p>
          <w:p w:rsidR="00443C95" w:rsidRPr="00A94191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забывайте применять защитный щиток из прозрачного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</w:t>
            </w:r>
          </w:p>
          <w:p w:rsidR="00443C95" w:rsidRPr="00A94191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3 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с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ечкой не суйте пальцы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дви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жущимися частями инструмента</w:t>
            </w:r>
          </w:p>
          <w:p w:rsidR="00443C95" w:rsidRPr="00A94191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4 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с механическими и гидравлическими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стяжками обеспечивайте надёжное крепление упоров</w:t>
            </w: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  <w:p w:rsidR="00443C95" w:rsidRPr="00A94191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Наденьте удобную одежду, не стесняющую движения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свисающих краев и лямок</w:t>
            </w:r>
          </w:p>
        </w:tc>
      </w:tr>
      <w:tr w:rsidR="00443C95" w:rsidTr="006B3E96">
        <w:trPr>
          <w:trHeight w:val="2150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6E60BB" w:rsidRDefault="00037136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443C95" w:rsidRPr="006E60BB">
              <w:rPr>
                <w:rFonts w:ascii="Times New Roman" w:hAnsi="Times New Roman" w:cs="Times New Roman"/>
                <w:sz w:val="24"/>
                <w:szCs w:val="24"/>
              </w:rPr>
              <w:t>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коррозийные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Default="00443C95" w:rsidP="006B3E96">
            <w:pPr>
              <w:pStyle w:val="Standard"/>
              <w:autoSpaceDE w:val="0"/>
              <w:rPr>
                <w:rFonts w:eastAsia="SymbolMT"/>
                <w:lang w:val="ru-RU"/>
              </w:rPr>
            </w:pPr>
            <w:r>
              <w:rPr>
                <w:rFonts w:eastAsia="SymbolMT"/>
                <w:lang w:val="ru-RU"/>
              </w:rPr>
              <w:t>1 Проводите работы только в хорошо проветриваемом помещении</w:t>
            </w:r>
          </w:p>
          <w:p w:rsidR="00443C95" w:rsidRDefault="00443C95" w:rsidP="006B3E96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eastAsia="SymbolMT"/>
                <w:lang w:val="ru-RU"/>
              </w:rPr>
              <w:t xml:space="preserve">2 </w:t>
            </w:r>
            <w:r>
              <w:rPr>
                <w:lang w:val="ru-RU"/>
              </w:rPr>
              <w:t>В</w:t>
            </w:r>
            <w:r>
              <w:t>ыполня</w:t>
            </w:r>
            <w:r>
              <w:rPr>
                <w:lang w:val="ru-RU"/>
              </w:rPr>
              <w:t xml:space="preserve">йте работы </w:t>
            </w:r>
            <w:r>
              <w:t xml:space="preserve"> только после выключения двигателя и отключения аккумуляторной батареи</w:t>
            </w:r>
          </w:p>
          <w:p w:rsidR="00443C95" w:rsidRPr="00D13D38" w:rsidRDefault="00443C95" w:rsidP="006B3E96">
            <w:pPr>
              <w:pStyle w:val="Standard"/>
              <w:autoSpaceDE w:val="0"/>
              <w:rPr>
                <w:rFonts w:eastAsia="SymbolMT"/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A94191">
              <w:rPr>
                <w:bCs/>
                <w:color w:val="000000"/>
              </w:rPr>
              <w:t>Приобретите углекислотный огнетушитель ёмкостью</w:t>
            </w:r>
            <w:r>
              <w:rPr>
                <w:bCs/>
                <w:color w:val="000000"/>
              </w:rPr>
              <w:t xml:space="preserve"> </w:t>
            </w:r>
            <w:r w:rsidRPr="00A94191">
              <w:rPr>
                <w:bCs/>
                <w:color w:val="000000"/>
              </w:rPr>
              <w:t>не менее пяти литров и установите его в легкодоступном</w:t>
            </w:r>
            <w:r>
              <w:rPr>
                <w:bCs/>
                <w:color w:val="000000"/>
              </w:rPr>
              <w:t xml:space="preserve"> месте</w:t>
            </w:r>
          </w:p>
        </w:tc>
      </w:tr>
      <w:tr w:rsidR="00443C95" w:rsidTr="006B3E96">
        <w:trPr>
          <w:trHeight w:val="25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Pr="008E3355" w:rsidRDefault="00443C95" w:rsidP="006B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95" w:rsidRDefault="00443C95" w:rsidP="006B3E96">
            <w:pPr>
              <w:pStyle w:val="Standard"/>
              <w:autoSpaceDE w:val="0"/>
              <w:rPr>
                <w:rFonts w:eastAsia="SymbolMT" w:cs="SymbolMT"/>
                <w:lang w:val="ru-RU"/>
              </w:rPr>
            </w:pPr>
            <w:r>
              <w:rPr>
                <w:rFonts w:eastAsia="SymbolMT" w:cs="SymbolMT"/>
                <w:lang w:val="ru-RU"/>
              </w:rPr>
              <w:t>4</w:t>
            </w:r>
            <w:r>
              <w:t xml:space="preserve"> </w:t>
            </w:r>
            <w:r>
              <w:rPr>
                <w:lang w:val="ru-RU"/>
              </w:rPr>
              <w:t xml:space="preserve">При работе пользуйтесь </w:t>
            </w:r>
            <w:r>
              <w:t>респираторами и защитными очками</w:t>
            </w:r>
            <w:r>
              <w:rPr>
                <w:rFonts w:eastAsia="SymbolMT" w:cs="SymbolMT"/>
                <w:lang w:val="ru-RU"/>
              </w:rPr>
              <w:t xml:space="preserve"> </w:t>
            </w:r>
          </w:p>
        </w:tc>
      </w:tr>
    </w:tbl>
    <w:p w:rsidR="00443C95" w:rsidRDefault="00924785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  <w:r>
        <w:rPr>
          <w:rFonts w:eastAsia="TimesNewRoman,Bold" w:cs="TimesNewRoman,Bold"/>
          <w:color w:val="000000"/>
          <w:sz w:val="28"/>
          <w:szCs w:val="28"/>
          <w:lang w:val="ru-RU"/>
        </w:rPr>
        <w:t xml:space="preserve">    </w:t>
      </w:r>
    </w:p>
    <w:p w:rsidR="00443C95" w:rsidRDefault="00443C95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443C95" w:rsidRDefault="00443C95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443C95" w:rsidRDefault="00443C95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711618" w:rsidRDefault="00711618" w:rsidP="00924785">
      <w:pPr>
        <w:pStyle w:val="Standard"/>
        <w:spacing w:line="360" w:lineRule="auto"/>
        <w:rPr>
          <w:rFonts w:eastAsia="TimesNewRoman,Bold" w:cs="TimesNewRoman,Bold"/>
          <w:color w:val="000000"/>
          <w:sz w:val="28"/>
          <w:szCs w:val="28"/>
          <w:lang w:val="ru-RU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 Б</w:t>
      </w: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BC0" w:rsidRDefault="00924785" w:rsidP="00924785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 выполнения комплексног</w:t>
      </w:r>
      <w:r w:rsidR="00443C95">
        <w:rPr>
          <w:rFonts w:ascii="Times New Roman" w:hAnsi="Times New Roman" w:cs="Times New Roman"/>
          <w:sz w:val="28"/>
          <w:szCs w:val="28"/>
        </w:rPr>
        <w:t xml:space="preserve">о практического задания </w:t>
      </w:r>
    </w:p>
    <w:p w:rsidR="00924785" w:rsidRDefault="00443C95" w:rsidP="00485BC0">
      <w:pPr>
        <w:spacing w:after="0" w:line="360" w:lineRule="auto"/>
        <w:ind w:left="35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5BC0">
        <w:rPr>
          <w:rFonts w:ascii="Times New Roman" w:hAnsi="Times New Roman" w:cs="Times New Roman"/>
          <w:sz w:val="28"/>
          <w:szCs w:val="28"/>
        </w:rPr>
        <w:t>организации</w:t>
      </w:r>
      <w:r w:rsidR="00941081">
        <w:rPr>
          <w:rFonts w:ascii="Times New Roman" w:hAnsi="Times New Roman" w:cs="Times New Roman"/>
          <w:sz w:val="28"/>
          <w:szCs w:val="28"/>
        </w:rPr>
        <w:t xml:space="preserve"> деятельности коллектива исполнителей</w:t>
      </w: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Вариант 2</w:t>
      </w: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Pr="00AC7BE4" w:rsidRDefault="00924785" w:rsidP="00924785">
      <w:pPr>
        <w:tabs>
          <w:tab w:val="left" w:pos="993"/>
        </w:tabs>
        <w:spacing w:after="0" w:line="360" w:lineRule="auto"/>
        <w:jc w:val="both"/>
        <w:rPr>
          <w:rFonts w:eastAsia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 Таблица 1.2</w:t>
      </w:r>
      <w:r>
        <w:rPr>
          <w:rFonts w:eastAsia="TimesNewRoman" w:cs="TimesNewRoman"/>
          <w:sz w:val="28"/>
          <w:szCs w:val="28"/>
        </w:rPr>
        <w:t xml:space="preserve"> -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Планирование численности основных и вспомогательных рабочих, численность персонала </w:t>
      </w:r>
      <w:r w:rsidR="00D741AD">
        <w:rPr>
          <w:rFonts w:ascii="Times New Roman" w:eastAsia="TimesNewRoman" w:hAnsi="Times New Roman" w:cs="Times New Roman"/>
          <w:sz w:val="28"/>
          <w:szCs w:val="28"/>
        </w:rPr>
        <w:t>кузовного участка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F2BCE">
        <w:rPr>
          <w:rFonts w:ascii="Times New Roman" w:eastAsia="TimesNewRoman" w:hAnsi="Times New Roman" w:cs="Times New Roman"/>
          <w:sz w:val="28"/>
          <w:szCs w:val="28"/>
        </w:rPr>
        <w:t xml:space="preserve"> по плану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6946"/>
        <w:gridCol w:w="2976"/>
      </w:tblGrid>
      <w:tr w:rsidR="00924785" w:rsidTr="00906B34">
        <w:trPr>
          <w:trHeight w:val="459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Исходные данные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603FE" w:rsidRDefault="00924785" w:rsidP="00906B34">
            <w:pPr>
              <w:pStyle w:val="Standard"/>
              <w:autoSpaceDE w:val="0"/>
              <w:jc w:val="center"/>
              <w:rPr>
                <w:rFonts w:eastAsia="TimesNewRoman,Italic"/>
                <w:lang w:val="ru-RU"/>
              </w:rPr>
            </w:pPr>
            <w:r w:rsidRPr="006603FE">
              <w:rPr>
                <w:rFonts w:eastAsia="TimesNewRoman,Italic"/>
                <w:lang w:val="ru-RU"/>
              </w:rPr>
              <w:t>Показатель</w:t>
            </w:r>
          </w:p>
        </w:tc>
      </w:tr>
      <w:tr w:rsidR="00CE4B47" w:rsidTr="00906B34">
        <w:trPr>
          <w:trHeight w:val="409"/>
        </w:trPr>
        <w:tc>
          <w:tcPr>
            <w:tcW w:w="568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spacing w:line="360" w:lineRule="auto"/>
              <w:ind w:left="12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BF03E5" w:rsidRDefault="00CE4B47" w:rsidP="006B3E96">
            <w:pPr>
              <w:pStyle w:val="Standard"/>
              <w:autoSpaceDE w:val="0"/>
              <w:jc w:val="center"/>
              <w:rPr>
                <w:rFonts w:eastAsia="TimesNewRoman,Italic"/>
                <w:iCs/>
                <w:lang w:val="ru-RU"/>
              </w:rPr>
            </w:pPr>
            <w:r w:rsidRPr="00BF03E5">
              <w:rPr>
                <w:rFonts w:eastAsia="TimesNewRoman,Italic"/>
                <w:iCs/>
                <w:kern w:val="0"/>
                <w:lang w:val="ru-RU" w:eastAsia="en-US"/>
              </w:rPr>
              <w:t>2</w:t>
            </w:r>
          </w:p>
        </w:tc>
      </w:tr>
      <w:tr w:rsidR="00CE4B47" w:rsidTr="00906B34">
        <w:trPr>
          <w:trHeight w:val="473"/>
        </w:trPr>
        <w:tc>
          <w:tcPr>
            <w:tcW w:w="568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AC7BE4" w:rsidRDefault="00CE4B47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Количество рабочих занятых в одну смену,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BF03E5" w:rsidRDefault="00CE4B47" w:rsidP="006B3E96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10</w:t>
            </w:r>
          </w:p>
        </w:tc>
      </w:tr>
      <w:tr w:rsidR="00CE4B47" w:rsidTr="00906B34">
        <w:trPr>
          <w:trHeight w:val="423"/>
        </w:trPr>
        <w:tc>
          <w:tcPr>
            <w:tcW w:w="568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Плановый простой при выполнении ремонта, дней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035D40" w:rsidRDefault="00CE4B4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9</w:t>
            </w:r>
          </w:p>
        </w:tc>
      </w:tr>
      <w:tr w:rsidR="00CE4B47" w:rsidTr="00906B34">
        <w:tc>
          <w:tcPr>
            <w:tcW w:w="568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4</w:t>
            </w:r>
          </w:p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Вспомогательные рабочие,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BF03E5" w:rsidRDefault="00CE4B4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11</w:t>
            </w:r>
            <w:r w:rsidRPr="00BF03E5">
              <w:rPr>
                <w:rFonts w:eastAsia="TimesNewRoman"/>
              </w:rPr>
              <w:t xml:space="preserve">% 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  <w:r w:rsidRPr="00BF03E5">
              <w:rPr>
                <w:rFonts w:eastAsia="TimesNewRoman"/>
              </w:rPr>
              <w:t xml:space="preserve">от 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  <w:r w:rsidRPr="00BF03E5">
              <w:rPr>
                <w:rFonts w:eastAsia="TimesNewRoman"/>
              </w:rPr>
              <w:t>основных</w:t>
            </w:r>
            <w:r w:rsidRPr="00BF03E5">
              <w:rPr>
                <w:rFonts w:eastAsia="TimesNewRoman"/>
                <w:lang w:val="ru-RU"/>
              </w:rPr>
              <w:t xml:space="preserve"> </w:t>
            </w:r>
          </w:p>
        </w:tc>
      </w:tr>
      <w:tr w:rsidR="00CE4B47" w:rsidTr="00906B34">
        <w:trPr>
          <w:trHeight w:val="528"/>
        </w:trPr>
        <w:tc>
          <w:tcPr>
            <w:tcW w:w="568" w:type="dxa"/>
            <w:tcBorders>
              <w:right w:val="single" w:sz="4" w:space="0" w:color="auto"/>
            </w:tcBorders>
          </w:tcPr>
          <w:p w:rsidR="00CE4B47" w:rsidRPr="00E470DF" w:rsidRDefault="00CE4B47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E470DF" w:rsidRDefault="00CE4B47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Служащие по штатному расписанию,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035D40" w:rsidRDefault="00CE4B47" w:rsidP="006B3E96">
            <w:pPr>
              <w:pStyle w:val="Standard"/>
              <w:autoSpaceDE w:val="0"/>
              <w:jc w:val="center"/>
              <w:rPr>
                <w:rFonts w:eastAsia="TimesNewRoman"/>
                <w:lang w:val="ru-RU"/>
              </w:rPr>
            </w:pPr>
            <w:r>
              <w:rPr>
                <w:rFonts w:eastAsia="TimesNewRoman"/>
                <w:lang w:val="ru-RU"/>
              </w:rPr>
              <w:t>13</w:t>
            </w:r>
          </w:p>
        </w:tc>
      </w:tr>
      <w:tr w:rsidR="00CE4B47" w:rsidTr="00906B34">
        <w:trPr>
          <w:trHeight w:val="268"/>
        </w:trPr>
        <w:tc>
          <w:tcPr>
            <w:tcW w:w="568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E4B47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Неявки на рабочего по плану, дней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E4B47" w:rsidRPr="00BF03E5" w:rsidRDefault="00CE4B47" w:rsidP="006B3E96">
            <w:pPr>
              <w:tabs>
                <w:tab w:val="left" w:pos="993"/>
              </w:tabs>
              <w:spacing w:line="360" w:lineRule="auto"/>
              <w:jc w:val="center"/>
              <w:rPr>
                <w:rFonts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25</w:t>
            </w:r>
          </w:p>
        </w:tc>
      </w:tr>
      <w:tr w:rsidR="00924785" w:rsidTr="00906B34">
        <w:trPr>
          <w:trHeight w:val="346"/>
        </w:trPr>
        <w:tc>
          <w:tcPr>
            <w:tcW w:w="10490" w:type="dxa"/>
            <w:gridSpan w:val="3"/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Расчетная часть</w:t>
            </w:r>
          </w:p>
        </w:tc>
      </w:tr>
      <w:tr w:rsidR="00924785" w:rsidTr="00906B34">
        <w:trPr>
          <w:trHeight w:val="277"/>
        </w:trPr>
        <w:tc>
          <w:tcPr>
            <w:tcW w:w="7514" w:type="dxa"/>
            <w:gridSpan w:val="2"/>
            <w:tcBorders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Рассчитываемая величина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center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Вычисление</w:t>
            </w:r>
          </w:p>
        </w:tc>
      </w:tr>
      <w:tr w:rsidR="00924785" w:rsidTr="00906B34">
        <w:trPr>
          <w:trHeight w:val="220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1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tabs>
                <w:tab w:val="left" w:pos="993"/>
              </w:tabs>
              <w:spacing w:line="360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=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Где: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годовой фонд рабочего времени;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в году;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количество праздничных дней в году;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выходных дней в году;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     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нв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- неявки по</w:t>
            </w:r>
            <w:r w:rsidR="00711618"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  <w:p w:rsidR="00924785" w:rsidRPr="006603FE" w:rsidRDefault="00924785" w:rsidP="00711618">
            <w:pPr>
              <w:spacing w:line="276" w:lineRule="auto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365 – 12 – 104 </w:t>
            </w:r>
            <w:r w:rsidRPr="00CE4B47">
              <w:rPr>
                <w:rFonts w:ascii="TimesNewRoman" w:eastAsia="TimesNewRoman" w:hAnsi="TimesNewRoman" w:cs="TimesNewRoman"/>
                <w:sz w:val="24"/>
                <w:szCs w:val="24"/>
              </w:rPr>
              <w:t>-</w:t>
            </w:r>
            <w:r w:rsidR="00CE4B47">
              <w:rPr>
                <w:rFonts w:ascii="TimesNewRoman" w:eastAsia="TimesNewRoman" w:hAnsi="TimesNewRoman" w:cs="TimesNewRoman"/>
                <w:sz w:val="24"/>
                <w:szCs w:val="24"/>
              </w:rPr>
              <w:t>25 = 224</w:t>
            </w: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:rsidR="00924785" w:rsidRPr="006603FE" w:rsidRDefault="00924785" w:rsidP="00906B34">
            <w:pPr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Tr="00906B34">
        <w:trPr>
          <w:trHeight w:val="8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AC7BE4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=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- годовой фонд работы оборудования;</w:t>
            </w:r>
          </w:p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       п – плановый простой.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85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365 – 12 – 104 – 9 = 240</w:t>
            </w:r>
            <w:r w:rsidR="00924785"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  <w:tr w:rsidR="00924785" w:rsidTr="00906B34">
        <w:trPr>
          <w:trHeight w:val="76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=  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>Σ 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СМ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dobe Caslon Pro" w:eastAsia="Symbol" w:hAnsi="Adobe Caslon Pro" w:cs="Times New Roman"/>
                <w:sz w:val="24"/>
                <w:szCs w:val="24"/>
              </w:rPr>
              <w:t>·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ЭФ.ОБ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/  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.</w:t>
            </w:r>
            <w:r w:rsidRPr="006603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основных рабочих;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m</w:t>
            </w:r>
            <w:r w:rsidRPr="006603FE">
              <w:rPr>
                <w:rFonts w:ascii="Times New Roman" w:eastAsia="Symbol" w:hAnsi="Times New Roman" w:cs="Times New Roman"/>
                <w:sz w:val="24"/>
                <w:szCs w:val="24"/>
              </w:rPr>
              <w:t>- количество смен.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924785" w:rsidRDefault="00CE4B4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10</w:t>
            </w:r>
            <w:r w:rsidR="00924785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 w:rsidR="00924785">
              <w:rPr>
                <w:rFonts w:ascii="Adobe Caslon Pro" w:eastAsia="TimesNewRoman" w:hAnsi="Adobe Caslon Pro" w:cs="TimesNewRoman"/>
                <w:sz w:val="24"/>
                <w:szCs w:val="24"/>
              </w:rPr>
              <w:t>·</w:t>
            </w:r>
            <w:r w:rsidR="00924785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2 </w:t>
            </w:r>
            <w:r w:rsidR="00924785">
              <w:rPr>
                <w:rFonts w:ascii="Adobe Caslon Pro" w:eastAsia="TimesNewRoman" w:hAnsi="Adobe Caslon Pro" w:cs="TimesNewRoman"/>
                <w:sz w:val="24"/>
                <w:szCs w:val="24"/>
              </w:rPr>
              <w:t>·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240 / 224</w:t>
            </w:r>
            <w:r w:rsidR="00924785"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=</w:t>
            </w:r>
            <w:r w:rsidR="00924785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21,42</w:t>
            </w:r>
          </w:p>
          <w:p w:rsidR="00924785" w:rsidRPr="00D02E86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Принимаем </w:t>
            </w:r>
            <w:r w:rsidR="00CE4B47">
              <w:rPr>
                <w:rFonts w:ascii="Times New Roman" w:eastAsia="TimesNewRoman" w:hAnsi="Times New Roman" w:cs="Times New Roman"/>
                <w:sz w:val="24"/>
                <w:szCs w:val="24"/>
              </w:rPr>
              <w:t>21</w:t>
            </w:r>
          </w:p>
        </w:tc>
      </w:tr>
      <w:tr w:rsidR="00924785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5B1828" w:rsidRDefault="005B182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ВС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>
              <w:rPr>
                <w:rFonts w:ascii="Adobe Caslon Pro" w:eastAsia="TimesNewRoman" w:hAnsi="Adobe Caslon Pro" w:cs="Times New Roman"/>
                <w:sz w:val="24"/>
                <w:szCs w:val="24"/>
              </w:rPr>
              <w:t>·</w:t>
            </w:r>
            <w:r w:rsidR="00711618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%,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Где: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вспомогательных рабочих.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D02E86" w:rsidRDefault="00CE4B47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21</w:t>
            </w:r>
            <w:r w:rsidR="00924785"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924785" w:rsidRPr="00D02E86">
              <w:rPr>
                <w:rFonts w:ascii="Times New Roman" w:eastAsia="MS Mincho" w:hAnsi="Times New Roman" w:cs="Times New Roman"/>
                <w:sz w:val="24"/>
                <w:szCs w:val="24"/>
              </w:rPr>
              <w:t>・</w:t>
            </w:r>
            <w:r w:rsidR="00924785"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0,1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 = 2</w:t>
            </w:r>
            <w:r w:rsidR="00924785"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  <w:p w:rsidR="00924785" w:rsidRPr="00AC7BE4" w:rsidRDefault="00924785" w:rsidP="00906B34">
            <w:pPr>
              <w:tabs>
                <w:tab w:val="left" w:pos="993"/>
              </w:tabs>
              <w:jc w:val="both"/>
              <w:rPr>
                <w:rFonts w:eastAsia="TimesNewRoman" w:cs="TimesNewRoman"/>
                <w:sz w:val="24"/>
                <w:szCs w:val="24"/>
              </w:rPr>
            </w:pPr>
            <w:r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Принимаем </w:t>
            </w:r>
            <w:r w:rsidR="00CE4B47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924785" w:rsidTr="00906B34">
        <w:tc>
          <w:tcPr>
            <w:tcW w:w="568" w:type="dxa"/>
            <w:tcBorders>
              <w:right w:val="single" w:sz="4" w:space="0" w:color="auto"/>
            </w:tcBorders>
          </w:tcPr>
          <w:p w:rsidR="00924785" w:rsidRPr="005B1828" w:rsidRDefault="005B1828" w:rsidP="00906B34">
            <w:pPr>
              <w:tabs>
                <w:tab w:val="left" w:pos="99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6603FE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=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ОС </w:t>
            </w:r>
            <w:r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>+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ВС </w:t>
            </w:r>
            <w:r w:rsidRPr="00D02E86">
              <w:rPr>
                <w:rFonts w:ascii="Times New Roman" w:eastAsia="TimesNewRoman" w:hAnsi="Times New Roman" w:cs="Times New Roman"/>
                <w:sz w:val="24"/>
                <w:szCs w:val="24"/>
              </w:rPr>
              <w:t>+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C7BE4">
              <w:rPr>
                <w:rFonts w:ascii="Times New Roman" w:eastAsia="TimesNewRoman" w:hAnsi="Times New Roman" w:cs="Times New Roman"/>
                <w:sz w:val="24"/>
                <w:szCs w:val="24"/>
              </w:rPr>
              <w:t>человек</w:t>
            </w:r>
          </w:p>
          <w:p w:rsidR="00924785" w:rsidRPr="006603FE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Где: 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численность персонала предприятия;</w:t>
            </w:r>
          </w:p>
          <w:p w:rsidR="00924785" w:rsidRPr="006603FE" w:rsidRDefault="00924785" w:rsidP="00906B34">
            <w:pPr>
              <w:tabs>
                <w:tab w:val="left" w:pos="993"/>
              </w:tabs>
              <w:spacing w:line="276" w:lineRule="auto"/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ЧР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  <w:vertAlign w:val="subscript"/>
              </w:rPr>
              <w:t>с</w:t>
            </w:r>
            <w:r w:rsidRPr="006603FE">
              <w:rPr>
                <w:rFonts w:ascii="Times New Roman" w:eastAsia="TimesNewRoman" w:hAnsi="Times New Roman" w:cs="Times New Roman"/>
                <w:sz w:val="24"/>
                <w:szCs w:val="24"/>
              </w:rPr>
              <w:t>- служащие по штатному расписанию.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4785" w:rsidRPr="006603FE" w:rsidRDefault="00CE4B47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10 + 21 + 2 = 3</w:t>
            </w:r>
            <w:r w:rsidR="00924785">
              <w:rPr>
                <w:rFonts w:ascii="TimesNewRoman" w:eastAsia="TimesNewRoman" w:hAnsi="TimesNewRoman" w:cs="TimesNewRoman"/>
                <w:sz w:val="24"/>
                <w:szCs w:val="24"/>
              </w:rPr>
              <w:t>3</w:t>
            </w:r>
            <w:r w:rsidR="00924785" w:rsidRPr="006603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</w:p>
          <w:p w:rsidR="00924785" w:rsidRPr="006603FE" w:rsidRDefault="00924785" w:rsidP="00906B34">
            <w:pPr>
              <w:tabs>
                <w:tab w:val="left" w:pos="993"/>
              </w:tabs>
              <w:jc w:val="both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</w:tr>
    </w:tbl>
    <w:p w:rsidR="00924785" w:rsidRDefault="00924785" w:rsidP="00924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E96" w:rsidRDefault="006B3E96" w:rsidP="0048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68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1935"/>
        <w:gridCol w:w="2055"/>
        <w:gridCol w:w="1959"/>
        <w:gridCol w:w="1984"/>
      </w:tblGrid>
      <w:tr w:rsidR="006B3E96" w:rsidTr="006B3E96">
        <w:trPr>
          <w:trHeight w:val="509"/>
        </w:trPr>
        <w:tc>
          <w:tcPr>
            <w:tcW w:w="9868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Pr="00CE4B47" w:rsidRDefault="006B3E96" w:rsidP="006B3E96">
            <w:pPr>
              <w:pStyle w:val="Standard"/>
              <w:shd w:val="clear" w:color="auto" w:fill="FFFFFF"/>
              <w:spacing w:before="120" w:after="120" w:line="360" w:lineRule="auto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lastRenderedPageBreak/>
              <w:t xml:space="preserve">    Таблица  2.2 – Система мотивации труда работников кузовного участка</w:t>
            </w:r>
          </w:p>
        </w:tc>
      </w:tr>
      <w:tr w:rsidR="006B3E96" w:rsidTr="006B3E96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jc w:val="center"/>
            </w:pPr>
            <w:r>
              <w:t>Поощрения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jc w:val="center"/>
            </w:pPr>
            <w:r>
              <w:t>Наказания</w:t>
            </w:r>
          </w:p>
        </w:tc>
      </w:tr>
      <w:tr w:rsidR="006B3E96" w:rsidTr="006B3E96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jc w:val="center"/>
            </w:pPr>
            <w:r>
              <w:t>Форма поощрения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Pr="00674109" w:rsidRDefault="006B3E96" w:rsidP="006B3E9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jc w:val="center"/>
            </w:pPr>
            <w:r>
              <w:t>Форма наказания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Pr="00674109" w:rsidRDefault="006B3E96" w:rsidP="006B3E9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Основания</w:t>
            </w:r>
          </w:p>
        </w:tc>
      </w:tr>
      <w:tr w:rsidR="006B3E96" w:rsidTr="006B3E96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  <w:r>
              <w:t>Социальное стимулирование</w:t>
            </w: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Default="006B3E96" w:rsidP="006B3E96">
            <w:pPr>
              <w:pStyle w:val="Standard"/>
              <w:rPr>
                <w:lang w:val="ru-RU"/>
              </w:rPr>
            </w:pPr>
          </w:p>
          <w:p w:rsidR="006B3E96" w:rsidRPr="004E2767" w:rsidRDefault="006B3E96" w:rsidP="006B3E96">
            <w:pPr>
              <w:pStyle w:val="Standard"/>
              <w:rPr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Textbody"/>
              <w:snapToGrid w:val="0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  <w:lang w:val="ru-RU"/>
              </w:rPr>
              <w:t>Д</w:t>
            </w:r>
            <w:r>
              <w:rPr>
                <w:rFonts w:cs="Times New Roman"/>
                <w:color w:val="111111"/>
              </w:rPr>
              <w:t>отации на питание в столовых предприятия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Для эффективной работы предприятия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Нет формы наказания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Pr="00674109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t xml:space="preserve">           </w:t>
            </w:r>
            <w:r>
              <w:rPr>
                <w:lang w:val="ru-RU"/>
              </w:rPr>
              <w:t>-</w:t>
            </w:r>
          </w:p>
        </w:tc>
      </w:tr>
      <w:tr w:rsidR="006B3E96" w:rsidTr="006B3E96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Textbody"/>
              <w:snapToGrid w:val="0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  <w:lang w:val="ru-RU"/>
              </w:rPr>
              <w:t>Оплата обучения работников на различных курсах или в учебных заведениях разного уровня (средних специальных, высших);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Для эффективной работы предприятия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Лишение льгот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Административное или дисциплинарное наказание</w:t>
            </w:r>
          </w:p>
        </w:tc>
      </w:tr>
      <w:tr w:rsidR="006B3E96" w:rsidTr="006B3E96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Textbody"/>
              <w:autoSpaceDE w:val="0"/>
              <w:snapToGrid w:val="0"/>
              <w:spacing w:after="0"/>
              <w:rPr>
                <w:rFonts w:eastAsia="TimesNewRoman" w:cs="Times New Roman"/>
                <w:color w:val="111111"/>
              </w:rPr>
            </w:pPr>
            <w:r>
              <w:rPr>
                <w:rFonts w:eastAsia="TimesNewRoman" w:cs="Times New Roman"/>
                <w:color w:val="111111"/>
                <w:lang w:val="ru-RU"/>
              </w:rPr>
              <w:t>Пользование домами отдыха,саноториями,детскими оздоровительными лагерями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Для эффективной работы предприятия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Лишение саноторных путевок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96" w:rsidRDefault="006B3E96" w:rsidP="006B3E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Административное или дисциплинарное наказание</w:t>
            </w:r>
          </w:p>
        </w:tc>
      </w:tr>
    </w:tbl>
    <w:p w:rsidR="006B3E96" w:rsidRDefault="006B3E96" w:rsidP="006B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618" w:rsidRDefault="00711618" w:rsidP="006B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3.2 – Управленческие решения </w:t>
      </w:r>
      <w:r w:rsidR="003B6A4B">
        <w:rPr>
          <w:rFonts w:ascii="Times New Roman" w:hAnsi="Times New Roman" w:cs="Times New Roman"/>
          <w:sz w:val="28"/>
          <w:szCs w:val="28"/>
        </w:rPr>
        <w:t>кузовного участка</w:t>
      </w:r>
    </w:p>
    <w:tbl>
      <w:tblPr>
        <w:tblStyle w:val="a3"/>
        <w:tblW w:w="0" w:type="auto"/>
        <w:tblLook w:val="04A0"/>
      </w:tblPr>
      <w:tblGrid>
        <w:gridCol w:w="4786"/>
        <w:gridCol w:w="5209"/>
      </w:tblGrid>
      <w:tr w:rsidR="00924785" w:rsidTr="00906B34">
        <w:trPr>
          <w:trHeight w:val="360"/>
        </w:trPr>
        <w:tc>
          <w:tcPr>
            <w:tcW w:w="4786" w:type="dxa"/>
            <w:tcBorders>
              <w:bottom w:val="single" w:sz="4" w:space="0" w:color="auto"/>
            </w:tcBorders>
          </w:tcPr>
          <w:p w:rsidR="00924785" w:rsidRPr="006603FE" w:rsidRDefault="00924785" w:rsidP="00906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организации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24785" w:rsidRPr="00E470DF" w:rsidRDefault="00924785" w:rsidP="0090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F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924785" w:rsidTr="00906B34">
        <w:trPr>
          <w:trHeight w:val="1845"/>
        </w:trPr>
        <w:tc>
          <w:tcPr>
            <w:tcW w:w="4786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 миссии и целях организации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 планах деятельности организации и подразделений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 реакции на различные состояния внешней среды 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 стратегии и тактике достижения целей организации</w:t>
            </w:r>
          </w:p>
        </w:tc>
      </w:tr>
      <w:tr w:rsidR="00711618" w:rsidTr="00A02DB4">
        <w:trPr>
          <w:trHeight w:val="1394"/>
        </w:trPr>
        <w:tc>
          <w:tcPr>
            <w:tcW w:w="4786" w:type="dxa"/>
            <w:tcBorders>
              <w:top w:val="single" w:sz="4" w:space="0" w:color="auto"/>
            </w:tcBorders>
          </w:tcPr>
          <w:p w:rsidR="00711618" w:rsidRDefault="00711618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711618" w:rsidRDefault="00711618" w:rsidP="00711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 выявлении степени удовлетворенности сотрудников условиями труда, оплатой труда</w:t>
            </w:r>
          </w:p>
          <w:p w:rsidR="00711618" w:rsidRDefault="00711618" w:rsidP="00711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 поощрении или наказании сотрудников</w:t>
            </w:r>
          </w:p>
          <w:p w:rsidR="00711618" w:rsidRDefault="00711618" w:rsidP="00711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 мерах повышения производительности труда</w:t>
            </w:r>
          </w:p>
        </w:tc>
      </w:tr>
      <w:tr w:rsidR="00924785" w:rsidTr="00906B34">
        <w:tc>
          <w:tcPr>
            <w:tcW w:w="4786" w:type="dxa"/>
          </w:tcPr>
          <w:p w:rsidR="00924785" w:rsidRPr="006603FE" w:rsidRDefault="00924785" w:rsidP="00906B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координации деятельности</w:t>
            </w: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 организационной структуре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 координации деятельности подразделений </w:t>
            </w:r>
          </w:p>
          <w:p w:rsidR="00924785" w:rsidRPr="00213A2A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 реорганизации подразделений</w:t>
            </w:r>
          </w:p>
        </w:tc>
      </w:tr>
      <w:tr w:rsidR="00924785" w:rsidTr="00906B34">
        <w:trPr>
          <w:trHeight w:val="1145"/>
        </w:trPr>
        <w:tc>
          <w:tcPr>
            <w:tcW w:w="4786" w:type="dxa"/>
          </w:tcPr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66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924785" w:rsidRPr="006603FE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 разработке критериев оценки результатов работы </w:t>
            </w:r>
          </w:p>
          <w:p w:rsidR="00924785" w:rsidRDefault="00924785" w:rsidP="00906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 введении процедур контроля</w:t>
            </w:r>
          </w:p>
          <w:p w:rsidR="00924785" w:rsidRDefault="00924785" w:rsidP="0090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Об определении периодичности контроля</w:t>
            </w:r>
          </w:p>
        </w:tc>
      </w:tr>
    </w:tbl>
    <w:p w:rsidR="00924785" w:rsidRDefault="00924785" w:rsidP="00A0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C0" w:rsidRDefault="00485BC0" w:rsidP="00A0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pStyle w:val="Standard"/>
        <w:spacing w:line="360" w:lineRule="auto"/>
        <w:rPr>
          <w:rFonts w:eastAsia="TimesNewRoman,Bold" w:cs="TimesNewRoman,Bold"/>
          <w:sz w:val="28"/>
          <w:szCs w:val="28"/>
        </w:rPr>
      </w:pPr>
      <w:r>
        <w:rPr>
          <w:rFonts w:eastAsia="TimesNewRoman,Bold" w:cs="TimesNewRoman,Bold"/>
          <w:color w:val="000000"/>
          <w:sz w:val="28"/>
          <w:szCs w:val="28"/>
          <w:lang w:val="ru-RU"/>
        </w:rPr>
        <w:lastRenderedPageBreak/>
        <w:t xml:space="preserve">        </w:t>
      </w:r>
      <w:r>
        <w:rPr>
          <w:rFonts w:eastAsia="TimesNewRoman,Bold" w:cs="TimesNewRoman,Bold"/>
          <w:color w:val="000000"/>
          <w:sz w:val="28"/>
          <w:szCs w:val="28"/>
        </w:rPr>
        <w:t xml:space="preserve">Таблица </w:t>
      </w:r>
      <w:r>
        <w:rPr>
          <w:rFonts w:eastAsia="TimesNewRoman,Bold" w:cs="TimesNewRoman,Bold"/>
          <w:color w:val="000000"/>
          <w:sz w:val="28"/>
          <w:szCs w:val="28"/>
          <w:lang w:val="ru-RU"/>
        </w:rPr>
        <w:t xml:space="preserve"> 4.2 – Техника безопасности при проведении кузовных работ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924785" w:rsidTr="00906B34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A94191" w:rsidRDefault="00924785" w:rsidP="00906B34">
            <w:pPr>
              <w:pStyle w:val="TableContents"/>
              <w:jc w:val="center"/>
              <w:rPr>
                <w:rFonts w:eastAsia="TimesNewRoman"/>
                <w:bCs/>
                <w:lang w:val="ru-RU"/>
              </w:rPr>
            </w:pPr>
            <w:r w:rsidRPr="00A94191">
              <w:rPr>
                <w:rFonts w:eastAsia="TimesNewRoman"/>
                <w:bCs/>
                <w:lang w:val="ru-RU"/>
              </w:rPr>
              <w:t>Виды работ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254C70" w:rsidRDefault="00924785" w:rsidP="00906B34">
            <w:pPr>
              <w:pStyle w:val="TableContents"/>
              <w:jc w:val="center"/>
              <w:rPr>
                <w:rFonts w:eastAsia="TimesNewRoman" w:cs="TimesNewRoman"/>
                <w:bCs/>
                <w:lang w:val="ru-RU"/>
              </w:rPr>
            </w:pPr>
            <w:r>
              <w:rPr>
                <w:lang w:val="ru-RU"/>
              </w:rPr>
              <w:t>Т</w:t>
            </w:r>
            <w:r w:rsidRPr="00254C70">
              <w:t>ехника безопасности</w:t>
            </w:r>
          </w:p>
        </w:tc>
      </w:tr>
      <w:tr w:rsidR="00924785" w:rsidTr="00906B3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A94191" w:rsidRDefault="00037136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24785"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сварочном оборудовании</w:t>
            </w:r>
          </w:p>
          <w:p w:rsidR="00924785" w:rsidRPr="00254C70" w:rsidRDefault="00924785" w:rsidP="00906B34">
            <w:pPr>
              <w:pStyle w:val="TableContents"/>
              <w:jc w:val="center"/>
              <w:rPr>
                <w:rFonts w:eastAsia="TimesNewRoman" w:cs="TimesNewRoman"/>
                <w:b/>
                <w:bCs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A94191" w:rsidRDefault="00924785" w:rsidP="00906B34">
            <w:pPr>
              <w:pStyle w:val="TableContents"/>
              <w:rPr>
                <w:rFonts w:eastAsia="TimesNewRoman"/>
                <w:b/>
                <w:bCs/>
                <w:lang w:val="ru-RU"/>
              </w:rPr>
            </w:pPr>
            <w:r w:rsidRPr="00A94191">
              <w:rPr>
                <w:color w:val="000000"/>
                <w:lang w:val="ru-RU"/>
              </w:rPr>
              <w:t xml:space="preserve">1 </w:t>
            </w:r>
            <w:r w:rsidRPr="00A94191">
              <w:rPr>
                <w:color w:val="000000"/>
              </w:rPr>
              <w:t>Никогда не работайте без защитной маски</w:t>
            </w:r>
            <w:r w:rsidRPr="00A94191">
              <w:rPr>
                <w:rFonts w:eastAsia="TimesNewRoman"/>
                <w:b/>
                <w:bCs/>
                <w:lang w:val="ru-RU"/>
              </w:rPr>
              <w:t xml:space="preserve"> 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Во время вспышки закрывайте глаза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 не надевайте хлопчатобумажных перчаток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TimesNewRoman" w:hAnsi="Times New Roman" w:cs="Times New Roman"/>
                <w:bCs/>
                <w:kern w:val="3"/>
                <w:sz w:val="24"/>
                <w:szCs w:val="24"/>
                <w:lang w:eastAsia="ja-JP"/>
              </w:rPr>
              <w:t xml:space="preserve">4 </w:t>
            </w:r>
            <w:r w:rsidRPr="00A94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Приобретите углекислотный огнетушитель ёмкостью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4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пяти литров и установите его в легкодоступном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месте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91">
              <w:rPr>
                <w:rFonts w:ascii="Times New Roman" w:eastAsia="TimesNewRoman" w:hAnsi="Times New Roman" w:cs="Times New Roman"/>
                <w:bCs/>
                <w:kern w:val="3"/>
                <w:sz w:val="24"/>
                <w:szCs w:val="24"/>
                <w:lang w:eastAsia="ja-JP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Уберите с рабочего места всю </w:t>
            </w:r>
            <w:r w:rsidRPr="00A94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ветошь,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вату, бумагу и поролон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Уберите в</w:t>
            </w:r>
            <w:r w:rsidRPr="00A94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 легковоспламеняющиеся жидкости как можно дальше от места проведения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924785" w:rsidTr="00906B34">
        <w:trPr>
          <w:trHeight w:val="1815"/>
        </w:trPr>
        <w:tc>
          <w:tcPr>
            <w:tcW w:w="48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5B1828" w:rsidRDefault="00037136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785" w:rsidRPr="005B182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785" w:rsidRPr="00A94191" w:rsidRDefault="00924785" w:rsidP="00906B34">
            <w:pPr>
              <w:pStyle w:val="Standard"/>
              <w:autoSpaceDE w:val="0"/>
              <w:rPr>
                <w:rFonts w:eastAsia="TimesNewRoman" w:cs="TimesNewRoman"/>
                <w:lang w:val="ru-RU"/>
              </w:rPr>
            </w:pPr>
            <w:r w:rsidRPr="00A94191">
              <w:rPr>
                <w:rFonts w:eastAsia="SymbolMT" w:cs="SymbolMT"/>
                <w:lang w:val="ru-RU"/>
              </w:rPr>
              <w:t>1</w:t>
            </w:r>
            <w:r w:rsidRPr="00A94191">
              <w:rPr>
                <w:rFonts w:eastAsia="SymbolMT" w:cs="SymbolMT"/>
              </w:rPr>
              <w:t xml:space="preserve"> </w:t>
            </w:r>
            <w:r>
              <w:rPr>
                <w:color w:val="000000"/>
              </w:rPr>
              <w:t>Н</w:t>
            </w:r>
            <w:r w:rsidRPr="00A94191">
              <w:rPr>
                <w:color w:val="000000"/>
              </w:rPr>
              <w:t>е забывайте применять защитный щиток из прозрачного пла</w:t>
            </w:r>
            <w:r>
              <w:rPr>
                <w:color w:val="000000"/>
              </w:rPr>
              <w:t>стика</w:t>
            </w:r>
          </w:p>
          <w:p w:rsidR="00924785" w:rsidRPr="00A94191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Наденьте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руки </w:t>
            </w:r>
            <w:r w:rsidRPr="00A94191">
              <w:rPr>
                <w:rFonts w:ascii="Times New Roman" w:hAnsi="Times New Roman" w:cs="Times New Roman"/>
                <w:sz w:val="24"/>
                <w:szCs w:val="24"/>
              </w:rPr>
              <w:t xml:space="preserve"> краги или плотные кожаные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91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A9419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  <w:p w:rsidR="00924785" w:rsidRPr="006E60BB" w:rsidRDefault="00924785" w:rsidP="0090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Укройте</w:t>
            </w:r>
            <w:r w:rsidRPr="006E60BB">
              <w:rPr>
                <w:rFonts w:ascii="Times New Roman" w:hAnsi="Times New Roman" w:cs="Times New Roman"/>
                <w:sz w:val="24"/>
                <w:szCs w:val="24"/>
              </w:rPr>
              <w:t xml:space="preserve"> стекла плотной негорючей тканью вроде брезента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0BB">
              <w:rPr>
                <w:rFonts w:ascii="Times New Roman" w:hAnsi="Times New Roman" w:cs="Times New Roman"/>
                <w:sz w:val="24"/>
                <w:szCs w:val="24"/>
              </w:rPr>
              <w:t xml:space="preserve"> или упаковочным картоном</w:t>
            </w:r>
            <w:r w:rsidRPr="006E60B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785" w:rsidRPr="00185C08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AB" w:rsidRDefault="00320EAB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DB4" w:rsidRDefault="00A02DB4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0F3244" w:rsidRDefault="00924785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3244">
        <w:rPr>
          <w:rFonts w:ascii="Times New Roman" w:hAnsi="Times New Roman" w:cs="Times New Roman"/>
          <w:b/>
          <w:bCs/>
          <w:sz w:val="28"/>
          <w:szCs w:val="28"/>
        </w:rPr>
        <w:t>Сводная таблица оценки сформированности</w:t>
      </w:r>
    </w:p>
    <w:p w:rsidR="00924785" w:rsidRPr="00F67E78" w:rsidRDefault="006B3E96" w:rsidP="00F860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 2</w:t>
      </w:r>
      <w:r w:rsidR="00924785" w:rsidRPr="000F3244">
        <w:rPr>
          <w:rFonts w:ascii="Times New Roman" w:hAnsi="Times New Roman" w:cs="Times New Roman"/>
          <w:b/>
          <w:bCs/>
          <w:sz w:val="28"/>
          <w:szCs w:val="28"/>
        </w:rPr>
        <w:t>.1. </w:t>
      </w:r>
      <w:r w:rsidR="00F86034" w:rsidRPr="00F86034">
        <w:rPr>
          <w:rFonts w:ascii="Times New Roman" w:hAnsi="Times New Roman" w:cs="Times New Roman"/>
          <w:b/>
          <w:sz w:val="28"/>
        </w:rPr>
        <w:t>Планировать и организовывать работы по техническому обслуживанию и ремонту автотранспорта</w:t>
      </w:r>
    </w:p>
    <w:tbl>
      <w:tblPr>
        <w:tblW w:w="101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982"/>
        <w:gridCol w:w="428"/>
        <w:gridCol w:w="567"/>
        <w:gridCol w:w="567"/>
        <w:gridCol w:w="709"/>
        <w:gridCol w:w="428"/>
        <w:gridCol w:w="567"/>
        <w:gridCol w:w="417"/>
        <w:gridCol w:w="6"/>
        <w:gridCol w:w="428"/>
        <w:gridCol w:w="425"/>
        <w:gridCol w:w="567"/>
        <w:gridCol w:w="567"/>
        <w:gridCol w:w="1985"/>
        <w:gridCol w:w="22"/>
      </w:tblGrid>
      <w:tr w:rsidR="00924785" w:rsidRPr="000F3244" w:rsidTr="00F86034">
        <w:trPr>
          <w:gridAfter w:val="1"/>
          <w:wAfter w:w="22" w:type="dxa"/>
          <w:trHeight w:val="525"/>
        </w:trPr>
        <w:tc>
          <w:tcPr>
            <w:tcW w:w="528" w:type="dxa"/>
            <w:vMerge w:val="restart"/>
          </w:tcPr>
          <w:p w:rsidR="00924785" w:rsidRPr="000F3244" w:rsidRDefault="00924785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2" w:type="dxa"/>
            <w:vMerge w:val="restart"/>
          </w:tcPr>
          <w:p w:rsidR="00924785" w:rsidRPr="000F3244" w:rsidRDefault="00924785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Ф И О экзаменуемого</w:t>
            </w:r>
          </w:p>
        </w:tc>
        <w:tc>
          <w:tcPr>
            <w:tcW w:w="766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F86034" w:rsidRPr="00103D40" w:rsidRDefault="00924785" w:rsidP="00906B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r w:rsidRPr="00103D4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основных и вспомогательных рабочих, численность персонала предприятия по плану</w:t>
            </w:r>
          </w:p>
        </w:tc>
      </w:tr>
      <w:tr w:rsidR="00F86034" w:rsidRPr="000F3244" w:rsidTr="00F86034">
        <w:trPr>
          <w:gridAfter w:val="1"/>
          <w:wAfter w:w="22" w:type="dxa"/>
          <w:trHeight w:val="285"/>
        </w:trPr>
        <w:tc>
          <w:tcPr>
            <w:tcW w:w="528" w:type="dxa"/>
            <w:vMerge/>
          </w:tcPr>
          <w:p w:rsidR="00F86034" w:rsidRPr="000F3244" w:rsidRDefault="00F86034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86034" w:rsidRPr="000F3244" w:rsidRDefault="00F86034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F86034" w:rsidRDefault="00F86034" w:rsidP="0090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 систему мотивации труда</w:t>
            </w:r>
          </w:p>
        </w:tc>
      </w:tr>
      <w:tr w:rsidR="006B3E96" w:rsidRPr="000F3244" w:rsidTr="00D741AD">
        <w:trPr>
          <w:cantSplit/>
          <w:trHeight w:val="3863"/>
        </w:trPr>
        <w:tc>
          <w:tcPr>
            <w:tcW w:w="528" w:type="dxa"/>
            <w:vMerge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6B3E96" w:rsidRPr="000F3244" w:rsidRDefault="006B3E96" w:rsidP="00906B3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фонд рабочего времени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0543AC">
              <w:rPr>
                <w:rFonts w:ascii="Times New Roman" w:hAnsi="Times New Roman" w:cs="Times New Roman"/>
                <w:bCs/>
              </w:rPr>
              <w:t>Годовой фонд работы оборудования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B3E96" w:rsidRPr="00185C08" w:rsidRDefault="006B3E96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рабочих</w:t>
            </w:r>
          </w:p>
          <w:p w:rsidR="006B3E96" w:rsidRPr="000F3244" w:rsidRDefault="006B3E96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вспомогательных рабочих</w:t>
            </w:r>
          </w:p>
        </w:tc>
        <w:tc>
          <w:tcPr>
            <w:tcW w:w="428" w:type="dxa"/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</w:t>
            </w:r>
          </w:p>
          <w:p w:rsidR="006B3E96" w:rsidRPr="000F3244" w:rsidRDefault="006B3E96" w:rsidP="00906B3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B3E96" w:rsidRPr="000F3244" w:rsidRDefault="00F86034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поощрения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E96" w:rsidRPr="000F3244" w:rsidRDefault="00F86034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71709">
              <w:rPr>
                <w:rFonts w:ascii="Times New Roman" w:hAnsi="Times New Roman" w:cs="Times New Roman"/>
                <w:bCs/>
              </w:rPr>
              <w:t>Основания поощрения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E96" w:rsidRPr="000F3244" w:rsidRDefault="00F86034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наказания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E96" w:rsidRPr="000F3244" w:rsidRDefault="00F86034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 наказания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Набрано баллов</w:t>
            </w:r>
          </w:p>
        </w:tc>
        <w:tc>
          <w:tcPr>
            <w:tcW w:w="567" w:type="dxa"/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Процент  выполнения</w:t>
            </w:r>
          </w:p>
        </w:tc>
        <w:tc>
          <w:tcPr>
            <w:tcW w:w="2007" w:type="dxa"/>
            <w:gridSpan w:val="2"/>
            <w:textDirection w:val="btLr"/>
          </w:tcPr>
          <w:p w:rsidR="006B3E96" w:rsidRPr="000F3244" w:rsidRDefault="006B3E96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Заключение о сформированности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244">
              <w:rPr>
                <w:rFonts w:ascii="Times New Roman" w:hAnsi="Times New Roman" w:cs="Times New Roman"/>
              </w:rPr>
              <w:t xml:space="preserve">ПК </w:t>
            </w:r>
            <w:r w:rsidR="00F860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F3244">
              <w:rPr>
                <w:rFonts w:ascii="Times New Roman" w:hAnsi="Times New Roman" w:cs="Times New Roman"/>
              </w:rPr>
              <w:t>1</w:t>
            </w:r>
          </w:p>
        </w:tc>
      </w:tr>
      <w:tr w:rsidR="006B3E96" w:rsidRPr="000F3244" w:rsidTr="006B3E96">
        <w:trPr>
          <w:gridAfter w:val="1"/>
          <w:wAfter w:w="22" w:type="dxa"/>
          <w:trHeight w:val="663"/>
        </w:trPr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F86034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F86034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F86034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F86034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B3E96" w:rsidRPr="000F3244" w:rsidRDefault="00F86034" w:rsidP="00F860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3E96" w:rsidRPr="000F3244" w:rsidRDefault="006B3E96" w:rsidP="00F860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сформирована / не сформирована</w:t>
            </w:r>
          </w:p>
        </w:tc>
      </w:tr>
      <w:tr w:rsidR="006B3E96" w:rsidRPr="000F3244" w:rsidTr="006B3E96">
        <w:trPr>
          <w:gridAfter w:val="1"/>
          <w:wAfter w:w="22" w:type="dxa"/>
        </w:trPr>
        <w:tc>
          <w:tcPr>
            <w:tcW w:w="528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B3E96" w:rsidRPr="000F3244" w:rsidTr="006B3E96">
        <w:trPr>
          <w:gridAfter w:val="1"/>
          <w:wAfter w:w="22" w:type="dxa"/>
          <w:trHeight w:val="240"/>
        </w:trPr>
        <w:tc>
          <w:tcPr>
            <w:tcW w:w="528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B3E96" w:rsidRPr="000F3244" w:rsidTr="006B3E96">
        <w:trPr>
          <w:gridAfter w:val="1"/>
          <w:wAfter w:w="22" w:type="dxa"/>
          <w:trHeight w:val="25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F3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B3E96" w:rsidRPr="000F3244" w:rsidTr="006B3E96">
        <w:trPr>
          <w:gridAfter w:val="1"/>
          <w:wAfter w:w="22" w:type="dxa"/>
          <w:trHeight w:val="255"/>
        </w:trPr>
        <w:tc>
          <w:tcPr>
            <w:tcW w:w="528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3E96" w:rsidRPr="000F3244" w:rsidRDefault="006B3E96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24785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Эксперт-</w:t>
      </w:r>
      <w:r w:rsidRPr="000F3244">
        <w:rPr>
          <w:rFonts w:ascii="Times New Roman" w:hAnsi="Times New Roman" w:cs="Times New Roman"/>
          <w:sz w:val="28"/>
          <w:szCs w:val="28"/>
        </w:rPr>
        <w:t>экзаменатор____________________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Ассистент __________________________________________________________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 xml:space="preserve">    Дата проведения:       «____»  _________20__г</w:t>
      </w:r>
    </w:p>
    <w:p w:rsidR="00924785" w:rsidRDefault="00924785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F8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Default="00924785" w:rsidP="00D7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AD" w:rsidRDefault="00D741AD" w:rsidP="00D7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0F3244" w:rsidRDefault="00F86034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3244">
        <w:rPr>
          <w:rFonts w:ascii="Times New Roman" w:hAnsi="Times New Roman" w:cs="Times New Roman"/>
          <w:b/>
          <w:bCs/>
          <w:sz w:val="28"/>
          <w:szCs w:val="28"/>
        </w:rPr>
        <w:t>Сводная таблица оценки сформированности</w:t>
      </w:r>
    </w:p>
    <w:p w:rsidR="00924785" w:rsidRPr="000F3244" w:rsidRDefault="00F86034" w:rsidP="00924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 2.2</w:t>
      </w:r>
      <w:r w:rsidR="00924785" w:rsidRPr="000F324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460340" w:rsidRPr="00460340">
        <w:rPr>
          <w:rFonts w:ascii="Times New Roman" w:hAnsi="Times New Roman" w:cs="Times New Roman"/>
          <w:b/>
          <w:spacing w:val="-10"/>
          <w:sz w:val="28"/>
        </w:rPr>
        <w:t>Контролировать и оценивать качество работы исполнителей работ</w:t>
      </w:r>
    </w:p>
    <w:tbl>
      <w:tblPr>
        <w:tblW w:w="103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544"/>
        <w:gridCol w:w="567"/>
        <w:gridCol w:w="709"/>
        <w:gridCol w:w="567"/>
        <w:gridCol w:w="425"/>
        <w:gridCol w:w="567"/>
        <w:gridCol w:w="709"/>
        <w:gridCol w:w="2551"/>
      </w:tblGrid>
      <w:tr w:rsidR="00924785" w:rsidRPr="000F3244" w:rsidTr="00F86034">
        <w:tc>
          <w:tcPr>
            <w:tcW w:w="673" w:type="dxa"/>
            <w:vMerge w:val="restart"/>
          </w:tcPr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Ф И О экзаменуемого</w:t>
            </w:r>
          </w:p>
        </w:tc>
        <w:tc>
          <w:tcPr>
            <w:tcW w:w="6095" w:type="dxa"/>
            <w:gridSpan w:val="7"/>
            <w:tcBorders>
              <w:right w:val="single" w:sz="4" w:space="0" w:color="auto"/>
            </w:tcBorders>
          </w:tcPr>
          <w:p w:rsidR="00924785" w:rsidRPr="003327E6" w:rsidRDefault="00924785" w:rsidP="0090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управленческие решения </w:t>
            </w:r>
          </w:p>
        </w:tc>
      </w:tr>
      <w:tr w:rsidR="00924785" w:rsidRPr="000F3244" w:rsidTr="00460340">
        <w:trPr>
          <w:cantSplit/>
          <w:trHeight w:val="4642"/>
        </w:trPr>
        <w:tc>
          <w:tcPr>
            <w:tcW w:w="673" w:type="dxa"/>
            <w:vMerge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 процессе планирования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33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процессе организации и координации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3327E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мотивации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924785" w:rsidRPr="003327E6" w:rsidRDefault="00924785" w:rsidP="0090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3327E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контроля</w:t>
            </w:r>
          </w:p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709" w:type="dxa"/>
            <w:textDirection w:val="btLr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2551" w:type="dxa"/>
            <w:textDirection w:val="btLr"/>
          </w:tcPr>
          <w:p w:rsidR="00924785" w:rsidRPr="003327E6" w:rsidRDefault="00924785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86034">
              <w:rPr>
                <w:rFonts w:ascii="Times New Roman" w:hAnsi="Times New Roman" w:cs="Times New Roman"/>
                <w:sz w:val="24"/>
                <w:szCs w:val="24"/>
              </w:rPr>
              <w:t>ключение о сформированности ПК 2</w:t>
            </w:r>
            <w:r w:rsidR="003B71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24785" w:rsidRPr="000F3244" w:rsidTr="00460340">
        <w:trPr>
          <w:trHeight w:val="589"/>
        </w:trPr>
        <w:tc>
          <w:tcPr>
            <w:tcW w:w="4217" w:type="dxa"/>
            <w:gridSpan w:val="2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24785" w:rsidRPr="003327E6" w:rsidRDefault="00924785" w:rsidP="00F860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сформирована / не сформирована</w:t>
            </w:r>
          </w:p>
        </w:tc>
      </w:tr>
      <w:tr w:rsidR="00924785" w:rsidRPr="000F3244" w:rsidTr="00460340">
        <w:tc>
          <w:tcPr>
            <w:tcW w:w="673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460340">
        <w:trPr>
          <w:trHeight w:val="240"/>
        </w:trPr>
        <w:tc>
          <w:tcPr>
            <w:tcW w:w="673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460340">
        <w:trPr>
          <w:trHeight w:val="2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460340">
        <w:trPr>
          <w:trHeight w:val="255"/>
        </w:trPr>
        <w:tc>
          <w:tcPr>
            <w:tcW w:w="673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85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Эксперт-</w:t>
      </w:r>
      <w:r w:rsidRPr="000F3244">
        <w:rPr>
          <w:rFonts w:ascii="Times New Roman" w:hAnsi="Times New Roman" w:cs="Times New Roman"/>
          <w:sz w:val="28"/>
          <w:szCs w:val="28"/>
        </w:rPr>
        <w:t>экзаменатор____________________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Ассистент __________________________________________________________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 xml:space="preserve">    Дата проведения:       «____»  _________20__г</w:t>
      </w: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sz w:val="28"/>
          <w:szCs w:val="28"/>
        </w:rPr>
      </w:pPr>
    </w:p>
    <w:p w:rsidR="00924785" w:rsidRPr="000F3244" w:rsidRDefault="003B719E" w:rsidP="00924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10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3244">
        <w:rPr>
          <w:rFonts w:ascii="Times New Roman" w:hAnsi="Times New Roman" w:cs="Times New Roman"/>
          <w:b/>
          <w:bCs/>
          <w:sz w:val="28"/>
          <w:szCs w:val="28"/>
        </w:rPr>
        <w:t>Сводная таблица оценки сформированности</w:t>
      </w:r>
    </w:p>
    <w:p w:rsidR="00924785" w:rsidRPr="0040006E" w:rsidRDefault="00A65557" w:rsidP="00924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 2.3</w:t>
      </w:r>
      <w:r w:rsidR="00924785" w:rsidRPr="000F324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65557">
        <w:rPr>
          <w:rFonts w:ascii="Times New Roman" w:hAnsi="Times New Roman" w:cs="Times New Roman"/>
          <w:b/>
          <w:sz w:val="28"/>
        </w:rPr>
        <w:t>Организовывать безопасное ведение работ при техническом обслуживании и ремонте автотранспорта</w:t>
      </w: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2"/>
        <w:gridCol w:w="709"/>
        <w:gridCol w:w="712"/>
        <w:gridCol w:w="708"/>
        <w:gridCol w:w="851"/>
        <w:gridCol w:w="425"/>
        <w:gridCol w:w="709"/>
        <w:gridCol w:w="1843"/>
      </w:tblGrid>
      <w:tr w:rsidR="00320EAB" w:rsidRPr="000F3244" w:rsidTr="00320EAB">
        <w:tc>
          <w:tcPr>
            <w:tcW w:w="672" w:type="dxa"/>
            <w:vMerge w:val="restart"/>
          </w:tcPr>
          <w:p w:rsidR="00320EAB" w:rsidRPr="003327E6" w:rsidRDefault="00320EAB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vMerge w:val="restart"/>
          </w:tcPr>
          <w:p w:rsidR="00320EAB" w:rsidRPr="003327E6" w:rsidRDefault="00320EAB" w:rsidP="00906B3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Ф И О экзаменуемого</w:t>
            </w:r>
          </w:p>
        </w:tc>
        <w:tc>
          <w:tcPr>
            <w:tcW w:w="5957" w:type="dxa"/>
            <w:gridSpan w:val="7"/>
            <w:tcBorders>
              <w:right w:val="single" w:sz="4" w:space="0" w:color="auto"/>
            </w:tcBorders>
          </w:tcPr>
          <w:p w:rsidR="00320EAB" w:rsidRPr="00320EAB" w:rsidRDefault="00D741AD" w:rsidP="00906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Владеет инструкцией по технике</w:t>
            </w:r>
            <w:r w:rsidR="00320EAB" w:rsidRPr="00320E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безопасности по ремонту и обслуживанию автомобилей</w:t>
            </w:r>
          </w:p>
        </w:tc>
      </w:tr>
      <w:tr w:rsidR="00320EAB" w:rsidRPr="000F3244" w:rsidTr="005A4747">
        <w:trPr>
          <w:cantSplit/>
          <w:trHeight w:val="330"/>
        </w:trPr>
        <w:tc>
          <w:tcPr>
            <w:tcW w:w="672" w:type="dxa"/>
            <w:vMerge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EAB" w:rsidRPr="003327E6" w:rsidRDefault="00320EAB" w:rsidP="0032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EAB" w:rsidRPr="003327E6" w:rsidRDefault="00320EAB" w:rsidP="0032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vMerge w:val="restart"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1843" w:type="dxa"/>
            <w:vMerge w:val="restart"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о сформированности  ПК 2.3</w:t>
            </w:r>
          </w:p>
        </w:tc>
      </w:tr>
      <w:tr w:rsidR="00320EAB" w:rsidRPr="000F3244" w:rsidTr="005A4747">
        <w:trPr>
          <w:cantSplit/>
          <w:trHeight w:val="4065"/>
        </w:trPr>
        <w:tc>
          <w:tcPr>
            <w:tcW w:w="672" w:type="dxa"/>
            <w:vMerge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20EAB" w:rsidRPr="00254C70" w:rsidRDefault="00320EAB" w:rsidP="00A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4747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</w:t>
            </w:r>
            <w:r w:rsidRPr="00254C70">
              <w:rPr>
                <w:rFonts w:ascii="Times New Roman" w:hAnsi="Times New Roman" w:cs="Times New Roman"/>
                <w:sz w:val="24"/>
                <w:szCs w:val="24"/>
              </w:rPr>
              <w:t>о слесарным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70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  <w:p w:rsidR="00320EAB" w:rsidRDefault="00320EAB" w:rsidP="00A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20EAB" w:rsidRDefault="005A4747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при противо- коррозийных работах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0EAB" w:rsidRDefault="005A4747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при работе н</w:t>
            </w:r>
            <w:r w:rsidR="00320EAB" w:rsidRPr="00A9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сварочном оборудовании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20EAB" w:rsidRDefault="005A4747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FA">
              <w:rPr>
                <w:rFonts w:ascii="Times New Roman" w:hAnsi="Times New Roman" w:cs="Times New Roman"/>
                <w:sz w:val="24"/>
                <w:szCs w:val="24"/>
              </w:rPr>
              <w:t>Инструкции при работе с</w:t>
            </w:r>
            <w:r w:rsidR="00320EAB" w:rsidRPr="00A94191">
              <w:rPr>
                <w:rFonts w:ascii="Times New Roman" w:hAnsi="Times New Roman" w:cs="Times New Roman"/>
              </w:rPr>
              <w:t xml:space="preserve"> </w:t>
            </w:r>
            <w:r w:rsidR="00320EAB" w:rsidRPr="00124DFA">
              <w:rPr>
                <w:rFonts w:ascii="Times New Roman" w:hAnsi="Times New Roman" w:cs="Times New Roman"/>
                <w:sz w:val="24"/>
                <w:szCs w:val="24"/>
              </w:rPr>
              <w:t>электроинструментом</w:t>
            </w:r>
          </w:p>
        </w:tc>
        <w:tc>
          <w:tcPr>
            <w:tcW w:w="425" w:type="dxa"/>
            <w:vMerge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320EAB" w:rsidRPr="003327E6" w:rsidRDefault="00320EAB" w:rsidP="00906B34">
            <w:pPr>
              <w:autoSpaceDE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5A4747">
        <w:trPr>
          <w:trHeight w:val="569"/>
        </w:trPr>
        <w:tc>
          <w:tcPr>
            <w:tcW w:w="4214" w:type="dxa"/>
            <w:gridSpan w:val="2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785" w:rsidRPr="003327E6" w:rsidRDefault="00A65557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B6A4B" w:rsidRDefault="00320EAB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A65557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4785" w:rsidRPr="003327E6" w:rsidRDefault="00320EAB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24785" w:rsidRPr="003327E6" w:rsidRDefault="00320EAB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сформирована / не сформирована</w:t>
            </w:r>
          </w:p>
        </w:tc>
      </w:tr>
      <w:tr w:rsidR="00924785" w:rsidRPr="000F3244" w:rsidTr="005A4747">
        <w:tc>
          <w:tcPr>
            <w:tcW w:w="672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5A4747">
        <w:trPr>
          <w:trHeight w:val="240"/>
        </w:trPr>
        <w:tc>
          <w:tcPr>
            <w:tcW w:w="672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5A4747">
        <w:trPr>
          <w:trHeight w:val="25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0F3244" w:rsidTr="005A4747">
        <w:trPr>
          <w:trHeight w:val="255"/>
        </w:trPr>
        <w:tc>
          <w:tcPr>
            <w:tcW w:w="672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4785" w:rsidRPr="003327E6" w:rsidRDefault="00924785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85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Эксперт-</w:t>
      </w:r>
      <w:r w:rsidRPr="000F3244">
        <w:rPr>
          <w:rFonts w:ascii="Times New Roman" w:hAnsi="Times New Roman" w:cs="Times New Roman"/>
          <w:sz w:val="28"/>
          <w:szCs w:val="28"/>
        </w:rPr>
        <w:t>экзаменатор____________________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Эксперт-экзаменатор__________________________________________________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>Ассистент __________________________________________________________</w:t>
      </w:r>
    </w:p>
    <w:p w:rsidR="00924785" w:rsidRPr="000F3244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24785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44">
        <w:rPr>
          <w:rFonts w:ascii="Times New Roman" w:hAnsi="Times New Roman" w:cs="Times New Roman"/>
          <w:sz w:val="28"/>
          <w:szCs w:val="28"/>
        </w:rPr>
        <w:t xml:space="preserve">    Дата проведения:       «____»  _________20__г</w:t>
      </w:r>
    </w:p>
    <w:p w:rsidR="00924785" w:rsidRDefault="00924785" w:rsidP="00924785">
      <w:pPr>
        <w:spacing w:after="0" w:line="240" w:lineRule="auto"/>
        <w:jc w:val="center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jc w:val="center"/>
        <w:rPr>
          <w:sz w:val="28"/>
          <w:szCs w:val="28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Pr="0052171D" w:rsidRDefault="00924785" w:rsidP="00124DFA">
      <w:pPr>
        <w:spacing w:after="0" w:line="240" w:lineRule="auto"/>
        <w:rPr>
          <w:rFonts w:ascii="Times New Roman" w:hAnsi="Times New Roman" w:cs="Times New Roman"/>
          <w:b/>
        </w:rPr>
      </w:pP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60340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7C6">
        <w:rPr>
          <w:rFonts w:ascii="Times New Roman" w:hAnsi="Times New Roman" w:cs="Times New Roman"/>
          <w:b/>
          <w:bCs/>
          <w:sz w:val="28"/>
          <w:szCs w:val="28"/>
        </w:rPr>
        <w:t xml:space="preserve">Таблица итоговых результатов оценки выполнения 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7C6">
        <w:rPr>
          <w:rFonts w:ascii="Times New Roman" w:hAnsi="Times New Roman" w:cs="Times New Roman"/>
          <w:b/>
          <w:bCs/>
          <w:sz w:val="28"/>
          <w:szCs w:val="28"/>
        </w:rPr>
        <w:t>комплексного практического задания</w:t>
      </w:r>
    </w:p>
    <w:p w:rsidR="00924785" w:rsidRPr="00F657C6" w:rsidRDefault="00924785" w:rsidP="003B6A4B">
      <w:pPr>
        <w:pStyle w:val="2"/>
        <w:widowControl w:val="0"/>
        <w:spacing w:line="360" w:lineRule="auto"/>
        <w:ind w:left="0" w:firstLine="709"/>
        <w:jc w:val="center"/>
        <w:rPr>
          <w:sz w:val="16"/>
          <w:szCs w:val="16"/>
        </w:rPr>
      </w:pPr>
      <w:r w:rsidRPr="00576770">
        <w:rPr>
          <w:sz w:val="28"/>
          <w:szCs w:val="28"/>
        </w:rPr>
        <w:t xml:space="preserve">по </w:t>
      </w:r>
      <w:r w:rsidR="003B6A4B">
        <w:rPr>
          <w:sz w:val="28"/>
          <w:szCs w:val="28"/>
        </w:rPr>
        <w:t>организации деятельности</w:t>
      </w:r>
      <w:r w:rsidR="003B6A4B" w:rsidRPr="00D04461">
        <w:rPr>
          <w:sz w:val="28"/>
          <w:szCs w:val="28"/>
        </w:rPr>
        <w:t xml:space="preserve"> коллектива исполнителей</w:t>
      </w:r>
      <w:r w:rsidR="003B6A4B">
        <w:rPr>
          <w:sz w:val="28"/>
          <w:szCs w:val="28"/>
        </w:rPr>
        <w:t xml:space="preserve"> кузовного участка станции технического обслуживания автомобилей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7C6">
        <w:rPr>
          <w:rFonts w:ascii="Times New Roman" w:hAnsi="Times New Roman" w:cs="Times New Roman"/>
          <w:sz w:val="28"/>
          <w:szCs w:val="28"/>
        </w:rPr>
        <w:t xml:space="preserve">Дата проведения: _________________________ 20__ года </w:t>
      </w:r>
    </w:p>
    <w:tbl>
      <w:tblPr>
        <w:tblW w:w="10995" w:type="dxa"/>
        <w:tblInd w:w="-601" w:type="dxa"/>
        <w:tblLayout w:type="fixed"/>
        <w:tblLook w:val="0000"/>
      </w:tblPr>
      <w:tblGrid>
        <w:gridCol w:w="567"/>
        <w:gridCol w:w="1418"/>
        <w:gridCol w:w="1276"/>
        <w:gridCol w:w="992"/>
        <w:gridCol w:w="851"/>
        <w:gridCol w:w="1134"/>
        <w:gridCol w:w="992"/>
        <w:gridCol w:w="992"/>
        <w:gridCol w:w="567"/>
        <w:gridCol w:w="709"/>
        <w:gridCol w:w="992"/>
        <w:gridCol w:w="505"/>
      </w:tblGrid>
      <w:tr w:rsidR="00460340" w:rsidRPr="00F657C6" w:rsidTr="009D510F">
        <w:trPr>
          <w:trHeight w:val="114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0340" w:rsidRPr="003327E6" w:rsidRDefault="00460340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0340" w:rsidRPr="003327E6" w:rsidRDefault="00460340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экзаменующегося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Итоги сформированности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Итоги сформированности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Итоги сформированности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7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ВПД </w:t>
            </w:r>
          </w:p>
          <w:p w:rsidR="00460340" w:rsidRPr="003327E6" w:rsidRDefault="00460340" w:rsidP="00906B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9D510F" w:rsidRPr="00F657C6" w:rsidTr="009D510F">
        <w:trPr>
          <w:cantSplit/>
          <w:trHeight w:val="3123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D510F" w:rsidRPr="003327E6" w:rsidRDefault="009D510F" w:rsidP="00906B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Фактическое количество набранных баллов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D510F" w:rsidRPr="003327E6" w:rsidRDefault="009D510F" w:rsidP="00906B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906B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Фактическое количество набранных баллов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906B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320E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7E6">
              <w:rPr>
                <w:rFonts w:ascii="Times New Roman" w:hAnsi="Times New Roman"/>
                <w:sz w:val="24"/>
                <w:szCs w:val="24"/>
              </w:rPr>
              <w:t>набранных баллов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906B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46034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количество набранных балов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46034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Процент  выполнения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0F" w:rsidRPr="003327E6" w:rsidRDefault="009D510F" w:rsidP="0046034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6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9D510F" w:rsidRPr="003327E6" w:rsidRDefault="009D510F" w:rsidP="0046034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D510F" w:rsidRPr="00F657C6" w:rsidTr="009D510F">
        <w:trPr>
          <w:trHeight w:val="545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7C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3327E6" w:rsidRDefault="009D510F" w:rsidP="003B6A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54                                           </w:t>
            </w:r>
          </w:p>
          <w:p w:rsidR="009D510F" w:rsidRPr="003327E6" w:rsidRDefault="009D510F" w:rsidP="00906B34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3327E6" w:rsidRDefault="009D510F" w:rsidP="00906B34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Default="009D510F" w:rsidP="003B6A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327E6">
              <w:rPr>
                <w:rFonts w:ascii="Times New Roman" w:hAnsi="Times New Roman"/>
                <w:b/>
                <w:bCs/>
                <w:sz w:val="24"/>
                <w:szCs w:val="24"/>
              </w:rPr>
              <w:t>своен</w:t>
            </w:r>
          </w:p>
          <w:p w:rsidR="009D510F" w:rsidRPr="003327E6" w:rsidRDefault="009D510F" w:rsidP="003B6A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6">
              <w:rPr>
                <w:rFonts w:ascii="Times New Roman" w:hAnsi="Times New Roman"/>
                <w:b/>
                <w:bCs/>
                <w:sz w:val="24"/>
                <w:szCs w:val="24"/>
              </w:rPr>
              <w:t>/не освоен</w:t>
            </w:r>
          </w:p>
          <w:p w:rsidR="009D510F" w:rsidRPr="003327E6" w:rsidRDefault="009D510F" w:rsidP="003B6A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3B6A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10F" w:rsidRPr="00F657C6" w:rsidTr="009D510F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0F" w:rsidRPr="00F657C6" w:rsidTr="009D510F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3327E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10F" w:rsidRPr="00F657C6" w:rsidRDefault="009D510F" w:rsidP="00906B34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657C6">
        <w:rPr>
          <w:rFonts w:ascii="Times New Roman" w:hAnsi="Times New Roman" w:cs="Times New Roman"/>
          <w:sz w:val="28"/>
          <w:szCs w:val="28"/>
        </w:rPr>
        <w:t>Эксперт __________________________________________________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657C6">
        <w:rPr>
          <w:rFonts w:ascii="Times New Roman" w:hAnsi="Times New Roman" w:cs="Times New Roman"/>
          <w:sz w:val="28"/>
          <w:szCs w:val="28"/>
        </w:rPr>
        <w:t>Эксперт __________________________________________________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7C6">
        <w:rPr>
          <w:rFonts w:ascii="Times New Roman" w:hAnsi="Times New Roman" w:cs="Times New Roman"/>
          <w:sz w:val="28"/>
          <w:szCs w:val="28"/>
        </w:rPr>
        <w:t>Эксперт __________________________________________________</w:t>
      </w:r>
    </w:p>
    <w:p w:rsidR="00924785" w:rsidRPr="00F657C6" w:rsidRDefault="00924785" w:rsidP="00924785">
      <w:pPr>
        <w:autoSpaceDE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7C6">
        <w:rPr>
          <w:rFonts w:ascii="Times New Roman" w:hAnsi="Times New Roman" w:cs="Times New Roman"/>
          <w:sz w:val="28"/>
          <w:szCs w:val="28"/>
        </w:rPr>
        <w:t>Ассистент ________________________________________________</w:t>
      </w:r>
    </w:p>
    <w:p w:rsidR="00924785" w:rsidRDefault="00924785" w:rsidP="00924785">
      <w:pPr>
        <w:autoSpaceDE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24785" w:rsidSect="00906B34">
          <w:footerReference w:type="default" r:id="rId10"/>
          <w:footerReference w:type="first" r:id="rId11"/>
          <w:pgSz w:w="11906" w:h="16838"/>
          <w:pgMar w:top="567" w:right="851" w:bottom="1134" w:left="1276" w:header="709" w:footer="709" w:gutter="0"/>
          <w:pgNumType w:start="1"/>
          <w:cols w:space="708"/>
          <w:docGrid w:linePitch="360"/>
        </w:sectPr>
      </w:pPr>
      <w:r w:rsidRPr="00F657C6">
        <w:rPr>
          <w:rFonts w:ascii="Times New Roman" w:hAnsi="Times New Roman" w:cs="Times New Roman"/>
          <w:sz w:val="28"/>
          <w:szCs w:val="28"/>
        </w:rPr>
        <w:t xml:space="preserve">                           Дата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      «____»  ____________20__г</w:t>
      </w:r>
    </w:p>
    <w:p w:rsidR="00924785" w:rsidRPr="00185C08" w:rsidRDefault="00924785" w:rsidP="009247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0340">
        <w:rPr>
          <w:rFonts w:ascii="Times New Roman" w:hAnsi="Times New Roman" w:cs="Times New Roman"/>
          <w:sz w:val="28"/>
          <w:szCs w:val="28"/>
        </w:rPr>
        <w:t>12</w:t>
      </w:r>
    </w:p>
    <w:p w:rsidR="00924785" w:rsidRPr="00185C08" w:rsidRDefault="00924785" w:rsidP="0092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положительного/отрицательного заключения</w:t>
      </w:r>
      <w:r w:rsidRPr="00185C0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освоению профессионального модуля</w:t>
      </w:r>
    </w:p>
    <w:p w:rsidR="00924785" w:rsidRPr="00185C08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Для принятия положительного заключения по освоению профессионального модуля в целом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z w:val="28"/>
          <w:szCs w:val="28"/>
        </w:rPr>
        <w:t xml:space="preserve"> должен набрать установленное минимальное количество баллов по каждой профессиональной компетенции.</w:t>
      </w: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C08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z w:val="28"/>
          <w:szCs w:val="28"/>
        </w:rPr>
        <w:t xml:space="preserve"> набирает меньше установленного минимального количества баллов по каждой профессиональной компетенции, профессиональный модуль считается не освоенным.</w:t>
      </w: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Максимальное количество баллов по оценке п</w:t>
      </w:r>
      <w:r w:rsidR="0018790C">
        <w:rPr>
          <w:rFonts w:ascii="Times New Roman" w:hAnsi="Times New Roman" w:cs="Times New Roman"/>
          <w:sz w:val="28"/>
          <w:szCs w:val="28"/>
        </w:rPr>
        <w:t>рофессиональный компетенции 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.1 </w:t>
      </w:r>
      <w:r w:rsidR="0018790C" w:rsidRPr="0018790C">
        <w:rPr>
          <w:rFonts w:ascii="Times New Roman" w:hAnsi="Times New Roman" w:cs="Times New Roman"/>
          <w:sz w:val="28"/>
        </w:rPr>
        <w:t>Планировать и организовывать работы по техническому обслуживанию и ремонту автотранспорта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</w:t>
      </w:r>
      <w:r w:rsidR="0018790C">
        <w:rPr>
          <w:rFonts w:ascii="Times New Roman" w:hAnsi="Times New Roman" w:cs="Times New Roman"/>
          <w:spacing w:val="-6"/>
          <w:sz w:val="28"/>
        </w:rPr>
        <w:t>составляет 32 балла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Для принятия решения о сформированности профессиональной компетенции 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="0018790C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должен набрать не менее </w:t>
      </w:r>
      <w:r w:rsidR="0064316D">
        <w:rPr>
          <w:rFonts w:ascii="Times New Roman" w:hAnsi="Times New Roman" w:cs="Times New Roman"/>
          <w:spacing w:val="-6"/>
          <w:sz w:val="28"/>
        </w:rPr>
        <w:t>23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баллов, что составляет </w:t>
      </w:r>
      <w:r w:rsidR="0064316D">
        <w:rPr>
          <w:rFonts w:ascii="Times New Roman" w:hAnsi="Times New Roman" w:cs="Times New Roman"/>
          <w:spacing w:val="-6"/>
          <w:sz w:val="28"/>
        </w:rPr>
        <w:t xml:space="preserve">более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70% от максимально возможного количества баллов (таблица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>1).</w:t>
      </w: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pacing w:val="-6"/>
          <w:sz w:val="28"/>
        </w:rPr>
        <w:t xml:space="preserve">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1 – Оценочная шкала по профессиональной компетенции </w:t>
      </w:r>
      <w:r w:rsidR="0064316D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.1 </w:t>
      </w:r>
      <w:r w:rsidR="0064316D" w:rsidRPr="0018790C">
        <w:rPr>
          <w:rFonts w:ascii="Times New Roman" w:hAnsi="Times New Roman" w:cs="Times New Roman"/>
          <w:sz w:val="28"/>
        </w:rPr>
        <w:t>Планировать и организовывать работы по техническому обслуживанию и ремонту автотранспорта</w:t>
      </w:r>
    </w:p>
    <w:tbl>
      <w:tblPr>
        <w:tblStyle w:val="a3"/>
        <w:tblW w:w="0" w:type="auto"/>
        <w:tblLook w:val="04A0"/>
      </w:tblPr>
      <w:tblGrid>
        <w:gridCol w:w="3326"/>
        <w:gridCol w:w="3334"/>
        <w:gridCol w:w="3335"/>
      </w:tblGrid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Набрано баллов</w:t>
            </w:r>
          </w:p>
        </w:tc>
        <w:tc>
          <w:tcPr>
            <w:tcW w:w="3379" w:type="dxa"/>
          </w:tcPr>
          <w:p w:rsidR="00924785" w:rsidRPr="003327E6" w:rsidRDefault="0064316D" w:rsidP="00906B34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≥ 23 баллов</w:t>
            </w:r>
          </w:p>
        </w:tc>
        <w:tc>
          <w:tcPr>
            <w:tcW w:w="3380" w:type="dxa"/>
          </w:tcPr>
          <w:p w:rsidR="00924785" w:rsidRPr="003327E6" w:rsidRDefault="0064316D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&lt; 23</w:t>
            </w:r>
            <w:r w:rsidR="00924785"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баллов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≥ 70%</w:t>
            </w:r>
          </w:p>
        </w:tc>
        <w:tc>
          <w:tcPr>
            <w:tcW w:w="3380" w:type="dxa"/>
          </w:tcPr>
          <w:p w:rsidR="00924785" w:rsidRPr="003327E6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&lt; 70%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3379" w:type="dxa"/>
          </w:tcPr>
          <w:p w:rsidR="00924785" w:rsidRPr="003327E6" w:rsidRDefault="0064316D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3327E6">
              <w:rPr>
                <w:rFonts w:ascii="Times New Roman" w:hAnsi="Times New Roman" w:cs="Times New Roman"/>
                <w:sz w:val="24"/>
                <w:szCs w:val="24"/>
              </w:rPr>
              <w:t>.1 сформирована</w:t>
            </w:r>
          </w:p>
        </w:tc>
        <w:tc>
          <w:tcPr>
            <w:tcW w:w="3380" w:type="dxa"/>
          </w:tcPr>
          <w:p w:rsidR="00924785" w:rsidRPr="003327E6" w:rsidRDefault="0064316D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3327E6">
              <w:rPr>
                <w:rFonts w:ascii="Times New Roman" w:hAnsi="Times New Roman" w:cs="Times New Roman"/>
                <w:sz w:val="24"/>
                <w:szCs w:val="24"/>
              </w:rPr>
              <w:t>.1 не сформирована</w:t>
            </w:r>
          </w:p>
        </w:tc>
      </w:tr>
    </w:tbl>
    <w:p w:rsidR="00924785" w:rsidRPr="00185C08" w:rsidRDefault="00924785" w:rsidP="009247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8"/>
        </w:rPr>
      </w:pP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Максимальное количество баллов по оценке п</w:t>
      </w:r>
      <w:r w:rsidR="0064316D">
        <w:rPr>
          <w:rFonts w:ascii="Times New Roman" w:hAnsi="Times New Roman" w:cs="Times New Roman"/>
          <w:sz w:val="28"/>
          <w:szCs w:val="28"/>
        </w:rPr>
        <w:t>рофессиональный компетенции 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.2 </w:t>
      </w:r>
      <w:r w:rsidR="0064316D" w:rsidRPr="0064316D">
        <w:rPr>
          <w:rFonts w:ascii="Times New Roman" w:hAnsi="Times New Roman" w:cs="Times New Roman"/>
          <w:spacing w:val="-10"/>
          <w:sz w:val="28"/>
        </w:rPr>
        <w:t>Контролировать и оценивать качество работы исполнителей работ</w:t>
      </w:r>
      <w:r w:rsidRPr="0064316D">
        <w:rPr>
          <w:rFonts w:ascii="Times New Roman" w:hAnsi="Times New Roman" w:cs="Times New Roman"/>
          <w:spacing w:val="-6"/>
          <w:sz w:val="28"/>
        </w:rPr>
        <w:t xml:space="preserve"> </w:t>
      </w:r>
      <w:r w:rsidR="0064316D">
        <w:rPr>
          <w:rFonts w:ascii="Times New Roman" w:hAnsi="Times New Roman" w:cs="Times New Roman"/>
          <w:spacing w:val="-6"/>
          <w:sz w:val="28"/>
        </w:rPr>
        <w:t>составляет 13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Pr="00185C08">
        <w:rPr>
          <w:rFonts w:ascii="Times New Roman" w:hAnsi="Times New Roman" w:cs="Times New Roman"/>
          <w:spacing w:val="-6"/>
          <w:sz w:val="28"/>
        </w:rPr>
        <w:t>балл</w:t>
      </w:r>
      <w:r>
        <w:rPr>
          <w:rFonts w:ascii="Times New Roman" w:hAnsi="Times New Roman" w:cs="Times New Roman"/>
          <w:spacing w:val="-6"/>
          <w:sz w:val="28"/>
        </w:rPr>
        <w:t>ов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. Для принятия решения о сформированности профессиональной компетенции </w:t>
      </w:r>
      <w:r w:rsidR="0064316D">
        <w:rPr>
          <w:rFonts w:ascii="Times New Roman" w:hAnsi="Times New Roman" w:cs="Times New Roman"/>
          <w:spacing w:val="-6"/>
          <w:sz w:val="28"/>
        </w:rPr>
        <w:t xml:space="preserve"> </w:t>
      </w:r>
      <w:r w:rsidR="0064316D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.2 </w:t>
      </w:r>
      <w:r w:rsidR="0064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должен набрать не менее </w:t>
      </w:r>
      <w:r>
        <w:rPr>
          <w:rFonts w:ascii="Times New Roman" w:hAnsi="Times New Roman" w:cs="Times New Roman"/>
          <w:spacing w:val="-6"/>
          <w:sz w:val="28"/>
        </w:rPr>
        <w:t>9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баллов, что составляет 70% от максимально возможного количества баллов (таблица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>2).</w:t>
      </w:r>
    </w:p>
    <w:p w:rsidR="00924785" w:rsidRPr="00185C08" w:rsidRDefault="00924785" w:rsidP="00924785">
      <w:pPr>
        <w:spacing w:after="0" w:line="360" w:lineRule="auto"/>
        <w:ind w:firstLine="567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pacing w:val="-6"/>
          <w:sz w:val="28"/>
        </w:rPr>
        <w:t xml:space="preserve">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2 – Оценочная шкала по профессиональной компетенции </w:t>
      </w:r>
      <w:r w:rsidR="0064316D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6D" w:rsidRPr="0064316D">
        <w:rPr>
          <w:rFonts w:ascii="Times New Roman" w:hAnsi="Times New Roman" w:cs="Times New Roman"/>
          <w:spacing w:val="-10"/>
          <w:sz w:val="28"/>
        </w:rPr>
        <w:t>Контролировать и оценивать качество работы исполнителей работ</w:t>
      </w:r>
    </w:p>
    <w:tbl>
      <w:tblPr>
        <w:tblStyle w:val="a3"/>
        <w:tblW w:w="0" w:type="auto"/>
        <w:tblLook w:val="04A0"/>
      </w:tblPr>
      <w:tblGrid>
        <w:gridCol w:w="3326"/>
        <w:gridCol w:w="3334"/>
        <w:gridCol w:w="3335"/>
      </w:tblGrid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Набрано баллов</w:t>
            </w:r>
          </w:p>
        </w:tc>
        <w:tc>
          <w:tcPr>
            <w:tcW w:w="3379" w:type="dxa"/>
          </w:tcPr>
          <w:p w:rsidR="00924785" w:rsidRPr="003327E6" w:rsidRDefault="00924785" w:rsidP="00906B34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≥ 9 баллов</w:t>
            </w:r>
          </w:p>
        </w:tc>
        <w:tc>
          <w:tcPr>
            <w:tcW w:w="3380" w:type="dxa"/>
          </w:tcPr>
          <w:p w:rsidR="00924785" w:rsidRPr="003327E6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&lt; 9 баллов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≥ 70%</w:t>
            </w:r>
          </w:p>
        </w:tc>
        <w:tc>
          <w:tcPr>
            <w:tcW w:w="3380" w:type="dxa"/>
          </w:tcPr>
          <w:p w:rsidR="00924785" w:rsidRPr="003327E6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&lt; 70%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3327E6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2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3379" w:type="dxa"/>
          </w:tcPr>
          <w:p w:rsidR="00924785" w:rsidRPr="003327E6" w:rsidRDefault="0064316D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3327E6">
              <w:rPr>
                <w:rFonts w:ascii="Times New Roman" w:hAnsi="Times New Roman" w:cs="Times New Roman"/>
                <w:sz w:val="24"/>
                <w:szCs w:val="24"/>
              </w:rPr>
              <w:t>.2 сформирована</w:t>
            </w:r>
          </w:p>
        </w:tc>
        <w:tc>
          <w:tcPr>
            <w:tcW w:w="3380" w:type="dxa"/>
          </w:tcPr>
          <w:p w:rsidR="00924785" w:rsidRPr="003327E6" w:rsidRDefault="0064316D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3327E6">
              <w:rPr>
                <w:rFonts w:ascii="Times New Roman" w:hAnsi="Times New Roman" w:cs="Times New Roman"/>
                <w:sz w:val="24"/>
                <w:szCs w:val="24"/>
              </w:rPr>
              <w:t>.2 не сформирована</w:t>
            </w:r>
          </w:p>
        </w:tc>
      </w:tr>
    </w:tbl>
    <w:p w:rsidR="00924785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6431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по оценке п</w:t>
      </w:r>
      <w:r w:rsidR="0064316D">
        <w:rPr>
          <w:rFonts w:ascii="Times New Roman" w:hAnsi="Times New Roman" w:cs="Times New Roman"/>
          <w:sz w:val="28"/>
          <w:szCs w:val="28"/>
        </w:rPr>
        <w:t>рофессиональный компетенции 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.3 </w:t>
      </w:r>
      <w:r w:rsidR="0064316D" w:rsidRPr="0064316D">
        <w:rPr>
          <w:rFonts w:ascii="Times New Roman" w:hAnsi="Times New Roman" w:cs="Times New Roman"/>
          <w:sz w:val="28"/>
        </w:rPr>
        <w:t>Организовывать безопасное ведение работ при техническом обслуживании и ремонте автотранспорта</w:t>
      </w:r>
      <w:r w:rsidR="0064316D">
        <w:rPr>
          <w:rFonts w:ascii="Times New Roman" w:hAnsi="Times New Roman" w:cs="Times New Roman"/>
          <w:spacing w:val="-6"/>
          <w:sz w:val="28"/>
        </w:rPr>
        <w:t xml:space="preserve">  составляет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</w:t>
      </w:r>
      <w:r w:rsidR="009D510F">
        <w:rPr>
          <w:rFonts w:ascii="Times New Roman" w:hAnsi="Times New Roman" w:cs="Times New Roman"/>
          <w:spacing w:val="-6"/>
          <w:sz w:val="28"/>
        </w:rPr>
        <w:t>9</w:t>
      </w:r>
      <w:r w:rsidR="00230E1B">
        <w:rPr>
          <w:rFonts w:ascii="Times New Roman" w:hAnsi="Times New Roman" w:cs="Times New Roman"/>
          <w:spacing w:val="-6"/>
          <w:sz w:val="28"/>
        </w:rPr>
        <w:t xml:space="preserve">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баллов. Для принятия решения о сформированности профессиональной компетенции 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="0064316D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экзаменующийся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должен набрать не менее </w:t>
      </w:r>
      <w:r w:rsidR="009D510F">
        <w:rPr>
          <w:rFonts w:ascii="Times New Roman" w:hAnsi="Times New Roman" w:cs="Times New Roman"/>
          <w:spacing w:val="-6"/>
          <w:sz w:val="28"/>
        </w:rPr>
        <w:t>7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 баллов, что составляет </w:t>
      </w:r>
      <w:r w:rsidR="0064316D">
        <w:rPr>
          <w:rFonts w:ascii="Times New Roman" w:hAnsi="Times New Roman" w:cs="Times New Roman"/>
          <w:spacing w:val="-6"/>
          <w:sz w:val="28"/>
        </w:rPr>
        <w:t xml:space="preserve">более 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70% от максимально возможного количества баллов (таблица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>3).</w:t>
      </w:r>
    </w:p>
    <w:p w:rsidR="00924785" w:rsidRPr="00185C08" w:rsidRDefault="00924785" w:rsidP="0092478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185C08">
        <w:rPr>
          <w:rFonts w:ascii="Times New Roman" w:hAnsi="Times New Roman" w:cs="Times New Roman"/>
          <w:spacing w:val="-6"/>
          <w:sz w:val="28"/>
        </w:rPr>
        <w:t xml:space="preserve">Таблица </w:t>
      </w:r>
      <w:r w:rsidR="0064316D">
        <w:rPr>
          <w:rFonts w:ascii="Times New Roman" w:hAnsi="Times New Roman" w:cs="Times New Roman"/>
          <w:spacing w:val="-6"/>
          <w:sz w:val="28"/>
        </w:rPr>
        <w:t>12</w:t>
      </w:r>
      <w:r>
        <w:rPr>
          <w:rFonts w:ascii="Times New Roman" w:hAnsi="Times New Roman" w:cs="Times New Roman"/>
          <w:spacing w:val="-6"/>
          <w:sz w:val="28"/>
        </w:rPr>
        <w:t>.</w:t>
      </w:r>
      <w:r w:rsidRPr="00185C08">
        <w:rPr>
          <w:rFonts w:ascii="Times New Roman" w:hAnsi="Times New Roman" w:cs="Times New Roman"/>
          <w:spacing w:val="-6"/>
          <w:sz w:val="28"/>
        </w:rPr>
        <w:t xml:space="preserve">3 – Оценочная шкала по профессиональной компетенции </w:t>
      </w:r>
      <w:r w:rsidR="0064316D">
        <w:rPr>
          <w:rFonts w:ascii="Times New Roman" w:hAnsi="Times New Roman" w:cs="Times New Roman"/>
          <w:sz w:val="28"/>
          <w:szCs w:val="28"/>
        </w:rPr>
        <w:t>ПК 2</w:t>
      </w:r>
      <w:r w:rsidRPr="00185C08">
        <w:rPr>
          <w:rFonts w:ascii="Times New Roman" w:hAnsi="Times New Roman" w:cs="Times New Roman"/>
          <w:sz w:val="28"/>
          <w:szCs w:val="28"/>
        </w:rPr>
        <w:t xml:space="preserve">.3 </w:t>
      </w:r>
      <w:r w:rsidR="0064316D" w:rsidRPr="0064316D">
        <w:rPr>
          <w:rFonts w:ascii="Times New Roman" w:hAnsi="Times New Roman" w:cs="Times New Roman"/>
          <w:sz w:val="28"/>
        </w:rPr>
        <w:t>Организовывать безопасное ведение работ при техническом обслуживании и ремонте автотранспорта</w:t>
      </w:r>
    </w:p>
    <w:tbl>
      <w:tblPr>
        <w:tblStyle w:val="a3"/>
        <w:tblW w:w="0" w:type="auto"/>
        <w:tblLook w:val="04A0"/>
      </w:tblPr>
      <w:tblGrid>
        <w:gridCol w:w="3326"/>
        <w:gridCol w:w="3334"/>
        <w:gridCol w:w="3335"/>
      </w:tblGrid>
      <w:tr w:rsidR="00924785" w:rsidRPr="00140FF0" w:rsidTr="00906B34">
        <w:tc>
          <w:tcPr>
            <w:tcW w:w="3379" w:type="dxa"/>
          </w:tcPr>
          <w:p w:rsidR="00924785" w:rsidRPr="00140FF0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Набрано баллов</w:t>
            </w:r>
          </w:p>
        </w:tc>
        <w:tc>
          <w:tcPr>
            <w:tcW w:w="3379" w:type="dxa"/>
          </w:tcPr>
          <w:p w:rsidR="00924785" w:rsidRPr="00140FF0" w:rsidRDefault="00924785" w:rsidP="00906B34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≥</w:t>
            </w:r>
            <w:r w:rsidR="009D51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7</w:t>
            </w: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баллов</w:t>
            </w:r>
          </w:p>
        </w:tc>
        <w:tc>
          <w:tcPr>
            <w:tcW w:w="3380" w:type="dxa"/>
          </w:tcPr>
          <w:p w:rsidR="00924785" w:rsidRPr="00140FF0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&lt; </w:t>
            </w:r>
            <w:r w:rsidR="009D51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баллов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140FF0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379" w:type="dxa"/>
          </w:tcPr>
          <w:p w:rsidR="00924785" w:rsidRPr="00140FF0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70%</w:t>
            </w:r>
          </w:p>
        </w:tc>
        <w:tc>
          <w:tcPr>
            <w:tcW w:w="3380" w:type="dxa"/>
          </w:tcPr>
          <w:p w:rsidR="00924785" w:rsidRPr="00140FF0" w:rsidRDefault="00924785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&lt; 70%</w:t>
            </w:r>
          </w:p>
        </w:tc>
      </w:tr>
      <w:tr w:rsidR="00924785" w:rsidRPr="00140FF0" w:rsidTr="00906B34">
        <w:tc>
          <w:tcPr>
            <w:tcW w:w="3379" w:type="dxa"/>
          </w:tcPr>
          <w:p w:rsidR="00924785" w:rsidRPr="00140FF0" w:rsidRDefault="00924785" w:rsidP="00906B34">
            <w:pPr>
              <w:pStyle w:val="a4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3379" w:type="dxa"/>
          </w:tcPr>
          <w:p w:rsidR="00924785" w:rsidRPr="00140FF0" w:rsidRDefault="00230E1B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140FF0">
              <w:rPr>
                <w:rFonts w:ascii="Times New Roman" w:hAnsi="Times New Roman" w:cs="Times New Roman"/>
                <w:sz w:val="24"/>
                <w:szCs w:val="24"/>
              </w:rPr>
              <w:t>.3 сформирована</w:t>
            </w:r>
          </w:p>
        </w:tc>
        <w:tc>
          <w:tcPr>
            <w:tcW w:w="3380" w:type="dxa"/>
          </w:tcPr>
          <w:p w:rsidR="00924785" w:rsidRPr="00140FF0" w:rsidRDefault="00230E1B" w:rsidP="00906B34">
            <w:pPr>
              <w:pStyle w:val="a4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924785" w:rsidRPr="00140F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2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785" w:rsidRPr="00140FF0"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</w:tbl>
    <w:p w:rsidR="00924785" w:rsidRPr="00185C08" w:rsidRDefault="00924785" w:rsidP="0092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>Для принятия решения об освоении вида профессиональной деятельности/профессиональног</w:t>
      </w:r>
      <w:r w:rsidR="00230E1B">
        <w:rPr>
          <w:rFonts w:ascii="Times New Roman" w:hAnsi="Times New Roman" w:cs="Times New Roman"/>
          <w:sz w:val="28"/>
          <w:szCs w:val="28"/>
        </w:rPr>
        <w:t>о модуля 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E1B">
        <w:rPr>
          <w:rFonts w:ascii="Times New Roman" w:hAnsi="Times New Roman" w:cs="Times New Roman"/>
          <w:sz w:val="28"/>
        </w:rPr>
        <w:t>Организация деятельности коллектива исполнителей</w:t>
      </w:r>
      <w:r w:rsidRPr="00185C08">
        <w:rPr>
          <w:rFonts w:ascii="Times New Roman" w:hAnsi="Times New Roman" w:cs="Times New Roman"/>
          <w:sz w:val="28"/>
          <w:szCs w:val="28"/>
        </w:rPr>
        <w:t xml:space="preserve"> обучающийся должен набрать не менее </w:t>
      </w:r>
      <w:r w:rsidR="009D510F">
        <w:rPr>
          <w:rFonts w:ascii="Times New Roman" w:hAnsi="Times New Roman" w:cs="Times New Roman"/>
          <w:sz w:val="28"/>
          <w:szCs w:val="28"/>
        </w:rPr>
        <w:t>38</w:t>
      </w:r>
      <w:r w:rsidR="00230E1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185C0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85C08">
        <w:rPr>
          <w:rFonts w:ascii="Times New Roman" w:hAnsi="Times New Roman" w:cs="Times New Roman"/>
          <w:sz w:val="28"/>
          <w:szCs w:val="28"/>
        </w:rPr>
        <w:t xml:space="preserve">70% от максимально возможного количества баллов. </w:t>
      </w:r>
    </w:p>
    <w:p w:rsidR="00924785" w:rsidRPr="00185C08" w:rsidRDefault="00924785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C0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0E1B">
        <w:rPr>
          <w:rFonts w:ascii="Times New Roman" w:hAnsi="Times New Roman" w:cs="Times New Roman"/>
          <w:sz w:val="28"/>
          <w:szCs w:val="28"/>
        </w:rPr>
        <w:t>12.4</w:t>
      </w:r>
      <w:r w:rsidRPr="00185C08">
        <w:rPr>
          <w:rFonts w:ascii="Times New Roman" w:hAnsi="Times New Roman" w:cs="Times New Roman"/>
          <w:sz w:val="28"/>
          <w:szCs w:val="28"/>
        </w:rPr>
        <w:t xml:space="preserve"> - Оценочная шкала по профессиональному модулю </w:t>
      </w:r>
    </w:p>
    <w:p w:rsidR="00924785" w:rsidRPr="00185C08" w:rsidRDefault="00230E1B" w:rsidP="009247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</w:t>
      </w:r>
      <w:r w:rsidR="0092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деятельности коллектива исполнителей</w:t>
      </w:r>
    </w:p>
    <w:tbl>
      <w:tblPr>
        <w:tblStyle w:val="a3"/>
        <w:tblW w:w="0" w:type="auto"/>
        <w:tblInd w:w="108" w:type="dxa"/>
        <w:tblLook w:val="04A0"/>
      </w:tblPr>
      <w:tblGrid>
        <w:gridCol w:w="3222"/>
        <w:gridCol w:w="3332"/>
        <w:gridCol w:w="3333"/>
      </w:tblGrid>
      <w:tr w:rsidR="00924785" w:rsidRPr="00140FF0" w:rsidTr="00906B34">
        <w:tc>
          <w:tcPr>
            <w:tcW w:w="3270" w:type="dxa"/>
          </w:tcPr>
          <w:p w:rsidR="00924785" w:rsidRPr="00140FF0" w:rsidRDefault="00924785" w:rsidP="00906B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3379" w:type="dxa"/>
          </w:tcPr>
          <w:p w:rsidR="00924785" w:rsidRPr="00140FF0" w:rsidRDefault="00924785" w:rsidP="00906B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D510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380" w:type="dxa"/>
          </w:tcPr>
          <w:p w:rsidR="00924785" w:rsidRPr="00140FF0" w:rsidRDefault="00924785" w:rsidP="00906B3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D51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24785" w:rsidRPr="00140FF0" w:rsidTr="00906B34">
        <w:tc>
          <w:tcPr>
            <w:tcW w:w="3270" w:type="dxa"/>
          </w:tcPr>
          <w:p w:rsidR="00924785" w:rsidRPr="00140FF0" w:rsidRDefault="00924785" w:rsidP="0090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379" w:type="dxa"/>
          </w:tcPr>
          <w:p w:rsidR="00924785" w:rsidRPr="00140FF0" w:rsidRDefault="00924785" w:rsidP="00906B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380" w:type="dxa"/>
          </w:tcPr>
          <w:p w:rsidR="00924785" w:rsidRPr="00140FF0" w:rsidRDefault="00924785" w:rsidP="00906B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&lt; 70%</w:t>
            </w:r>
          </w:p>
        </w:tc>
      </w:tr>
      <w:tr w:rsidR="00924785" w:rsidRPr="00140FF0" w:rsidTr="00906B34">
        <w:tc>
          <w:tcPr>
            <w:tcW w:w="3270" w:type="dxa"/>
          </w:tcPr>
          <w:p w:rsidR="00924785" w:rsidRPr="00140FF0" w:rsidRDefault="00924785" w:rsidP="0090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379" w:type="dxa"/>
          </w:tcPr>
          <w:p w:rsidR="00924785" w:rsidRPr="00140FF0" w:rsidRDefault="00230E1B" w:rsidP="00906B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924785" w:rsidRPr="00140FF0">
              <w:rPr>
                <w:rFonts w:ascii="Times New Roman" w:hAnsi="Times New Roman" w:cs="Times New Roman"/>
                <w:sz w:val="24"/>
                <w:szCs w:val="24"/>
              </w:rPr>
              <w:t xml:space="preserve"> освоен</w:t>
            </w:r>
          </w:p>
        </w:tc>
        <w:tc>
          <w:tcPr>
            <w:tcW w:w="3380" w:type="dxa"/>
          </w:tcPr>
          <w:p w:rsidR="00924785" w:rsidRPr="00140FF0" w:rsidRDefault="00230E1B" w:rsidP="00906B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924785" w:rsidRPr="00140FF0"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</w:t>
            </w:r>
          </w:p>
        </w:tc>
      </w:tr>
    </w:tbl>
    <w:p w:rsidR="00924785" w:rsidRPr="00185C08" w:rsidRDefault="00924785" w:rsidP="009247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D510F" w:rsidRPr="009D510F" w:rsidRDefault="009D510F" w:rsidP="009D510F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12.5</w:t>
      </w:r>
      <w:r w:rsidRPr="009D510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Шкала перевода  в рамках  РСКА</w:t>
      </w:r>
    </w:p>
    <w:tbl>
      <w:tblPr>
        <w:tblStyle w:val="11"/>
        <w:tblW w:w="0" w:type="auto"/>
        <w:tblLook w:val="04A0"/>
      </w:tblPr>
      <w:tblGrid>
        <w:gridCol w:w="4989"/>
        <w:gridCol w:w="5006"/>
      </w:tblGrid>
      <w:tr w:rsidR="009D510F" w:rsidRPr="009D510F" w:rsidTr="005A4747">
        <w:tc>
          <w:tcPr>
            <w:tcW w:w="5140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квалификационного экзамена, </w:t>
            </w:r>
          </w:p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в  %</w:t>
            </w:r>
          </w:p>
        </w:tc>
        <w:tc>
          <w:tcPr>
            <w:tcW w:w="5141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квалификационного экзамена, </w:t>
            </w:r>
          </w:p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9D510F" w:rsidRPr="009D510F" w:rsidTr="005A4747">
        <w:tc>
          <w:tcPr>
            <w:tcW w:w="5140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до 69 %</w:t>
            </w:r>
          </w:p>
        </w:tc>
        <w:tc>
          <w:tcPr>
            <w:tcW w:w="5141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9D510F" w:rsidRPr="009D510F" w:rsidTr="005A4747">
        <w:tc>
          <w:tcPr>
            <w:tcW w:w="5140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от 70 % до 79 %</w:t>
            </w:r>
          </w:p>
        </w:tc>
        <w:tc>
          <w:tcPr>
            <w:tcW w:w="5141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D510F" w:rsidRPr="009D510F" w:rsidTr="005A4747">
        <w:tc>
          <w:tcPr>
            <w:tcW w:w="5140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от 80 % до 89%</w:t>
            </w:r>
          </w:p>
        </w:tc>
        <w:tc>
          <w:tcPr>
            <w:tcW w:w="5141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D510F" w:rsidRPr="009D510F" w:rsidTr="005A4747">
        <w:tc>
          <w:tcPr>
            <w:tcW w:w="5140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90 % и выше</w:t>
            </w:r>
          </w:p>
        </w:tc>
        <w:tc>
          <w:tcPr>
            <w:tcW w:w="5141" w:type="dxa"/>
          </w:tcPr>
          <w:p w:rsidR="009D510F" w:rsidRPr="009D510F" w:rsidRDefault="009D510F" w:rsidP="009D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9D510F" w:rsidRPr="009D510F" w:rsidRDefault="009D510F" w:rsidP="009D510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5DC7" w:rsidRDefault="00605DC7" w:rsidP="00924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DC7" w:rsidSect="00924785">
      <w:footerReference w:type="default" r:id="rId12"/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59" w:rsidRDefault="00436859" w:rsidP="00C12E74">
      <w:pPr>
        <w:spacing w:after="0" w:line="240" w:lineRule="auto"/>
      </w:pPr>
      <w:r>
        <w:separator/>
      </w:r>
    </w:p>
  </w:endnote>
  <w:endnote w:type="continuationSeparator" w:id="1">
    <w:p w:rsidR="00436859" w:rsidRDefault="00436859" w:rsidP="00C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Italic">
    <w:charset w:val="00"/>
    <w:family w:val="script"/>
    <w:pitch w:val="default"/>
    <w:sig w:usb0="00000000" w:usb1="00000000" w:usb2="00000000" w:usb3="00000000" w:csb0="00000000" w:csb1="00000000"/>
  </w:font>
  <w:font w:name="TimesNewRoman,Bold">
    <w:charset w:val="00"/>
    <w:family w:val="auto"/>
    <w:pitch w:val="default"/>
    <w:sig w:usb0="00000000" w:usb1="00000000" w:usb2="00000000" w:usb3="00000000" w:csb0="00000000" w:csb1="00000000"/>
  </w:font>
  <w:font w:name="TimesNewRoman,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24" w:rsidRDefault="00A35E24" w:rsidP="00A35E24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35E24" w:rsidRDefault="00A35E24" w:rsidP="00A35E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24" w:rsidRDefault="00A35E24" w:rsidP="00A35E24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50FB">
      <w:rPr>
        <w:rStyle w:val="af1"/>
        <w:noProof/>
      </w:rPr>
      <w:t>1</w:t>
    </w:r>
    <w:r>
      <w:rPr>
        <w:rStyle w:val="af1"/>
      </w:rPr>
      <w:fldChar w:fldCharType="end"/>
    </w:r>
  </w:p>
  <w:p w:rsidR="00A35E24" w:rsidRDefault="00A35E24" w:rsidP="00A35E2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23631"/>
    </w:sdtPr>
    <w:sdtContent>
      <w:p w:rsidR="00A35E24" w:rsidRDefault="00A35E24">
        <w:pPr>
          <w:pStyle w:val="a7"/>
          <w:jc w:val="right"/>
        </w:pPr>
        <w:fldSimple w:instr="PAGE   \* MERGEFORMAT">
          <w:r w:rsidR="00B650FB">
            <w:rPr>
              <w:noProof/>
            </w:rPr>
            <w:t>38</w:t>
          </w:r>
        </w:fldSimple>
      </w:p>
    </w:sdtContent>
  </w:sdt>
  <w:p w:rsidR="00A35E24" w:rsidRDefault="00A35E2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343"/>
    </w:sdtPr>
    <w:sdtContent>
      <w:p w:rsidR="00A35E24" w:rsidRDefault="00A35E24">
        <w:pPr>
          <w:pStyle w:val="a7"/>
          <w:jc w:val="right"/>
        </w:pPr>
        <w:r>
          <w:t>42</w:t>
        </w:r>
      </w:p>
    </w:sdtContent>
  </w:sdt>
  <w:p w:rsidR="00A35E24" w:rsidRDefault="00A35E24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24" w:rsidRDefault="00A35E24">
    <w:pPr>
      <w:pStyle w:val="a7"/>
      <w:jc w:val="right"/>
    </w:pPr>
    <w:fldSimple w:instr=" PAGE   \* MERGEFORMAT ">
      <w:r w:rsidR="00B650FB">
        <w:rPr>
          <w:noProof/>
        </w:rPr>
        <w:t>40</w:t>
      </w:r>
    </w:fldSimple>
  </w:p>
  <w:p w:rsidR="00A35E24" w:rsidRDefault="00A35E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59" w:rsidRDefault="00436859" w:rsidP="00C12E74">
      <w:pPr>
        <w:spacing w:after="0" w:line="240" w:lineRule="auto"/>
      </w:pPr>
      <w:r>
        <w:separator/>
      </w:r>
    </w:p>
  </w:footnote>
  <w:footnote w:type="continuationSeparator" w:id="1">
    <w:p w:rsidR="00436859" w:rsidRDefault="00436859" w:rsidP="00C1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37"/>
    <w:multiLevelType w:val="hybridMultilevel"/>
    <w:tmpl w:val="150E2080"/>
    <w:lvl w:ilvl="0" w:tplc="035A0DFE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cs="Courier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5429C"/>
    <w:multiLevelType w:val="hybridMultilevel"/>
    <w:tmpl w:val="80D8424C"/>
    <w:lvl w:ilvl="0" w:tplc="62F83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1120B"/>
    <w:multiLevelType w:val="hybridMultilevel"/>
    <w:tmpl w:val="E05832BA"/>
    <w:lvl w:ilvl="0" w:tplc="57F85E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2017323"/>
    <w:multiLevelType w:val="hybridMultilevel"/>
    <w:tmpl w:val="2C7611C0"/>
    <w:lvl w:ilvl="0" w:tplc="B2DC4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BC7"/>
    <w:multiLevelType w:val="hybridMultilevel"/>
    <w:tmpl w:val="A944FF90"/>
    <w:lvl w:ilvl="0" w:tplc="D30E41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14298"/>
    <w:multiLevelType w:val="hybridMultilevel"/>
    <w:tmpl w:val="F42864E6"/>
    <w:lvl w:ilvl="0" w:tplc="2FD8EED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C2EFA"/>
    <w:multiLevelType w:val="hybridMultilevel"/>
    <w:tmpl w:val="F1841B3C"/>
    <w:lvl w:ilvl="0" w:tplc="035A0DFE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cs="Courier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2A56EE"/>
    <w:multiLevelType w:val="hybridMultilevel"/>
    <w:tmpl w:val="0A9EBE8E"/>
    <w:lvl w:ilvl="0" w:tplc="1CDA5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8060A4"/>
    <w:multiLevelType w:val="hybridMultilevel"/>
    <w:tmpl w:val="FEE68A28"/>
    <w:lvl w:ilvl="0" w:tplc="B93475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32353E"/>
    <w:multiLevelType w:val="hybridMultilevel"/>
    <w:tmpl w:val="3B38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3499"/>
    <w:multiLevelType w:val="hybridMultilevel"/>
    <w:tmpl w:val="53EE2FF8"/>
    <w:lvl w:ilvl="0" w:tplc="F60605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B4C4A"/>
    <w:multiLevelType w:val="hybridMultilevel"/>
    <w:tmpl w:val="03FE658C"/>
    <w:lvl w:ilvl="0" w:tplc="A97A16F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916667"/>
    <w:multiLevelType w:val="multilevel"/>
    <w:tmpl w:val="B7F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878D4"/>
    <w:multiLevelType w:val="hybridMultilevel"/>
    <w:tmpl w:val="138AF40C"/>
    <w:lvl w:ilvl="0" w:tplc="035A0DF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Courier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84E9C"/>
    <w:multiLevelType w:val="hybridMultilevel"/>
    <w:tmpl w:val="19C4F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2E17FF"/>
    <w:multiLevelType w:val="hybridMultilevel"/>
    <w:tmpl w:val="A0D2246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60055F6"/>
    <w:multiLevelType w:val="hybridMultilevel"/>
    <w:tmpl w:val="F3186C62"/>
    <w:lvl w:ilvl="0" w:tplc="0ADA9626">
      <w:start w:val="1"/>
      <w:numFmt w:val="bullet"/>
      <w:lvlText w:val="–"/>
      <w:lvlJc w:val="left"/>
      <w:pPr>
        <w:ind w:left="1287" w:hanging="360"/>
      </w:pPr>
      <w:rPr>
        <w:rFonts w:ascii="Arial Narrow" w:hAnsi="Arial Narrow" w:cs="Courier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BF23C6"/>
    <w:multiLevelType w:val="hybridMultilevel"/>
    <w:tmpl w:val="2A20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B3B"/>
    <w:multiLevelType w:val="multilevel"/>
    <w:tmpl w:val="BEB826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9">
    <w:nsid w:val="41E3722B"/>
    <w:multiLevelType w:val="hybridMultilevel"/>
    <w:tmpl w:val="77B040AA"/>
    <w:lvl w:ilvl="0" w:tplc="67A80050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cs="Courier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6F6C6F"/>
    <w:multiLevelType w:val="hybridMultilevel"/>
    <w:tmpl w:val="D2F6D5E6"/>
    <w:lvl w:ilvl="0" w:tplc="03983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C612FD"/>
    <w:multiLevelType w:val="hybridMultilevel"/>
    <w:tmpl w:val="79A4EFC6"/>
    <w:lvl w:ilvl="0" w:tplc="B6EE7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B09"/>
    <w:multiLevelType w:val="multilevel"/>
    <w:tmpl w:val="EFC4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12ED3"/>
    <w:multiLevelType w:val="hybridMultilevel"/>
    <w:tmpl w:val="4A6A29F2"/>
    <w:lvl w:ilvl="0" w:tplc="74D45DF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>
    <w:nsid w:val="4DCD70F2"/>
    <w:multiLevelType w:val="hybridMultilevel"/>
    <w:tmpl w:val="376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4CE5"/>
    <w:multiLevelType w:val="hybridMultilevel"/>
    <w:tmpl w:val="6010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253E2"/>
    <w:multiLevelType w:val="hybridMultilevel"/>
    <w:tmpl w:val="A516E7DE"/>
    <w:lvl w:ilvl="0" w:tplc="00E25BA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DD4559"/>
    <w:multiLevelType w:val="multilevel"/>
    <w:tmpl w:val="B7F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671DA"/>
    <w:multiLevelType w:val="hybridMultilevel"/>
    <w:tmpl w:val="CACC75F2"/>
    <w:lvl w:ilvl="0" w:tplc="0000000D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BE5A9C"/>
    <w:multiLevelType w:val="hybridMultilevel"/>
    <w:tmpl w:val="7BC256BE"/>
    <w:lvl w:ilvl="0" w:tplc="0000000D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DB534B"/>
    <w:multiLevelType w:val="hybridMultilevel"/>
    <w:tmpl w:val="3D8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478FB"/>
    <w:multiLevelType w:val="hybridMultilevel"/>
    <w:tmpl w:val="17F0D432"/>
    <w:lvl w:ilvl="0" w:tplc="C48CA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B84A22"/>
    <w:multiLevelType w:val="multilevel"/>
    <w:tmpl w:val="9E2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2D12B6"/>
    <w:multiLevelType w:val="hybridMultilevel"/>
    <w:tmpl w:val="A944FF90"/>
    <w:lvl w:ilvl="0" w:tplc="D30E41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3B3988"/>
    <w:multiLevelType w:val="hybridMultilevel"/>
    <w:tmpl w:val="BF3A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7351C"/>
    <w:multiLevelType w:val="hybridMultilevel"/>
    <w:tmpl w:val="65C8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B7955"/>
    <w:multiLevelType w:val="hybridMultilevel"/>
    <w:tmpl w:val="14881A2C"/>
    <w:lvl w:ilvl="0" w:tplc="7AAEF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E5CF0"/>
    <w:multiLevelType w:val="multilevel"/>
    <w:tmpl w:val="B7F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621CE"/>
    <w:multiLevelType w:val="hybridMultilevel"/>
    <w:tmpl w:val="D39EEE44"/>
    <w:lvl w:ilvl="0" w:tplc="67A80050">
      <w:start w:val="1"/>
      <w:numFmt w:val="bullet"/>
      <w:lvlText w:val="–"/>
      <w:lvlJc w:val="left"/>
      <w:pPr>
        <w:ind w:left="1505" w:hanging="360"/>
      </w:pPr>
      <w:rPr>
        <w:rFonts w:ascii="Arial Narrow" w:hAnsi="Arial Narrow" w:cs="Courier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6E7E1EA8"/>
    <w:multiLevelType w:val="hybridMultilevel"/>
    <w:tmpl w:val="B9EC377A"/>
    <w:lvl w:ilvl="0" w:tplc="0000000D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AD2299"/>
    <w:multiLevelType w:val="hybridMultilevel"/>
    <w:tmpl w:val="0C6A8746"/>
    <w:lvl w:ilvl="0" w:tplc="0000000D">
      <w:start w:val="1"/>
      <w:numFmt w:val="bullet"/>
      <w:lvlText w:val="–"/>
      <w:lvlJc w:val="left"/>
      <w:pPr>
        <w:ind w:left="1785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07761D5"/>
    <w:multiLevelType w:val="hybridMultilevel"/>
    <w:tmpl w:val="E54AF934"/>
    <w:lvl w:ilvl="0" w:tplc="C6C2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1720F"/>
    <w:multiLevelType w:val="hybridMultilevel"/>
    <w:tmpl w:val="13D2CC1C"/>
    <w:lvl w:ilvl="0" w:tplc="CE7C2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8A1E50"/>
    <w:multiLevelType w:val="hybridMultilevel"/>
    <w:tmpl w:val="D5743D2C"/>
    <w:lvl w:ilvl="0" w:tplc="224E5C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495588"/>
    <w:multiLevelType w:val="hybridMultilevel"/>
    <w:tmpl w:val="08DA05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8"/>
  </w:num>
  <w:num w:numId="2">
    <w:abstractNumId w:val="0"/>
  </w:num>
  <w:num w:numId="3">
    <w:abstractNumId w:val="38"/>
  </w:num>
  <w:num w:numId="4">
    <w:abstractNumId w:val="6"/>
  </w:num>
  <w:num w:numId="5">
    <w:abstractNumId w:val="30"/>
  </w:num>
  <w:num w:numId="6">
    <w:abstractNumId w:val="13"/>
  </w:num>
  <w:num w:numId="7">
    <w:abstractNumId w:val="42"/>
  </w:num>
  <w:num w:numId="8">
    <w:abstractNumId w:val="8"/>
  </w:num>
  <w:num w:numId="9">
    <w:abstractNumId w:val="33"/>
  </w:num>
  <w:num w:numId="10">
    <w:abstractNumId w:val="43"/>
  </w:num>
  <w:num w:numId="11">
    <w:abstractNumId w:val="4"/>
  </w:num>
  <w:num w:numId="12">
    <w:abstractNumId w:val="15"/>
  </w:num>
  <w:num w:numId="13">
    <w:abstractNumId w:val="44"/>
  </w:num>
  <w:num w:numId="14">
    <w:abstractNumId w:val="7"/>
  </w:num>
  <w:num w:numId="15">
    <w:abstractNumId w:val="11"/>
  </w:num>
  <w:num w:numId="16">
    <w:abstractNumId w:val="35"/>
  </w:num>
  <w:num w:numId="17">
    <w:abstractNumId w:val="2"/>
  </w:num>
  <w:num w:numId="18">
    <w:abstractNumId w:val="10"/>
  </w:num>
  <w:num w:numId="19">
    <w:abstractNumId w:val="31"/>
  </w:num>
  <w:num w:numId="20">
    <w:abstractNumId w:val="1"/>
  </w:num>
  <w:num w:numId="21">
    <w:abstractNumId w:val="12"/>
  </w:num>
  <w:num w:numId="22">
    <w:abstractNumId w:val="32"/>
  </w:num>
  <w:num w:numId="23">
    <w:abstractNumId w:val="22"/>
  </w:num>
  <w:num w:numId="24">
    <w:abstractNumId w:val="37"/>
  </w:num>
  <w:num w:numId="25">
    <w:abstractNumId w:val="27"/>
  </w:num>
  <w:num w:numId="26">
    <w:abstractNumId w:val="21"/>
  </w:num>
  <w:num w:numId="27">
    <w:abstractNumId w:val="9"/>
  </w:num>
  <w:num w:numId="28">
    <w:abstractNumId w:val="14"/>
  </w:num>
  <w:num w:numId="29">
    <w:abstractNumId w:val="26"/>
  </w:num>
  <w:num w:numId="30">
    <w:abstractNumId w:val="24"/>
  </w:num>
  <w:num w:numId="31">
    <w:abstractNumId w:val="17"/>
  </w:num>
  <w:num w:numId="32">
    <w:abstractNumId w:val="19"/>
  </w:num>
  <w:num w:numId="33">
    <w:abstractNumId w:val="20"/>
  </w:num>
  <w:num w:numId="34">
    <w:abstractNumId w:val="23"/>
  </w:num>
  <w:num w:numId="35">
    <w:abstractNumId w:val="3"/>
  </w:num>
  <w:num w:numId="36">
    <w:abstractNumId w:val="5"/>
  </w:num>
  <w:num w:numId="37">
    <w:abstractNumId w:val="28"/>
  </w:num>
  <w:num w:numId="38">
    <w:abstractNumId w:val="16"/>
  </w:num>
  <w:num w:numId="39">
    <w:abstractNumId w:val="39"/>
  </w:num>
  <w:num w:numId="40">
    <w:abstractNumId w:val="29"/>
  </w:num>
  <w:num w:numId="41">
    <w:abstractNumId w:val="41"/>
  </w:num>
  <w:num w:numId="42">
    <w:abstractNumId w:val="40"/>
  </w:num>
  <w:num w:numId="43">
    <w:abstractNumId w:val="25"/>
  </w:num>
  <w:num w:numId="44">
    <w:abstractNumId w:val="34"/>
  </w:num>
  <w:num w:numId="45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F00"/>
    <w:rsid w:val="000010A8"/>
    <w:rsid w:val="000019FC"/>
    <w:rsid w:val="00002196"/>
    <w:rsid w:val="00006452"/>
    <w:rsid w:val="00006509"/>
    <w:rsid w:val="00007B83"/>
    <w:rsid w:val="00012539"/>
    <w:rsid w:val="0001671A"/>
    <w:rsid w:val="00034F23"/>
    <w:rsid w:val="000350A0"/>
    <w:rsid w:val="000359EF"/>
    <w:rsid w:val="00037136"/>
    <w:rsid w:val="00041167"/>
    <w:rsid w:val="00054354"/>
    <w:rsid w:val="00056259"/>
    <w:rsid w:val="00070968"/>
    <w:rsid w:val="00074AC1"/>
    <w:rsid w:val="00076DF9"/>
    <w:rsid w:val="00077495"/>
    <w:rsid w:val="0008701A"/>
    <w:rsid w:val="000943D2"/>
    <w:rsid w:val="000955ED"/>
    <w:rsid w:val="000A4E0D"/>
    <w:rsid w:val="000A6462"/>
    <w:rsid w:val="000B117A"/>
    <w:rsid w:val="000B2F78"/>
    <w:rsid w:val="000C0D8E"/>
    <w:rsid w:val="000C6A93"/>
    <w:rsid w:val="000D153B"/>
    <w:rsid w:val="000D4F00"/>
    <w:rsid w:val="000D5297"/>
    <w:rsid w:val="000D7324"/>
    <w:rsid w:val="000F3244"/>
    <w:rsid w:val="000F57F2"/>
    <w:rsid w:val="000F6C0E"/>
    <w:rsid w:val="001059FD"/>
    <w:rsid w:val="00110AC6"/>
    <w:rsid w:val="001129E3"/>
    <w:rsid w:val="00113BB5"/>
    <w:rsid w:val="0012107E"/>
    <w:rsid w:val="00124DFA"/>
    <w:rsid w:val="00126656"/>
    <w:rsid w:val="00130953"/>
    <w:rsid w:val="00133952"/>
    <w:rsid w:val="0013695D"/>
    <w:rsid w:val="00140FF0"/>
    <w:rsid w:val="00145EAA"/>
    <w:rsid w:val="00147C67"/>
    <w:rsid w:val="0015403E"/>
    <w:rsid w:val="00154533"/>
    <w:rsid w:val="00162ACB"/>
    <w:rsid w:val="00170C79"/>
    <w:rsid w:val="00174543"/>
    <w:rsid w:val="00177514"/>
    <w:rsid w:val="001832FA"/>
    <w:rsid w:val="001855CC"/>
    <w:rsid w:val="00185C08"/>
    <w:rsid w:val="0018790C"/>
    <w:rsid w:val="00196AAD"/>
    <w:rsid w:val="001A1844"/>
    <w:rsid w:val="001B7339"/>
    <w:rsid w:val="001C0A48"/>
    <w:rsid w:val="001C0D7E"/>
    <w:rsid w:val="001C4892"/>
    <w:rsid w:val="001C76CB"/>
    <w:rsid w:val="001D1141"/>
    <w:rsid w:val="001D1852"/>
    <w:rsid w:val="001E0701"/>
    <w:rsid w:val="001F07A2"/>
    <w:rsid w:val="001F1109"/>
    <w:rsid w:val="001F4BF6"/>
    <w:rsid w:val="00204B68"/>
    <w:rsid w:val="00207492"/>
    <w:rsid w:val="00220307"/>
    <w:rsid w:val="00230E1B"/>
    <w:rsid w:val="0023182F"/>
    <w:rsid w:val="00234B53"/>
    <w:rsid w:val="00253B74"/>
    <w:rsid w:val="00254FE8"/>
    <w:rsid w:val="00267078"/>
    <w:rsid w:val="002826BD"/>
    <w:rsid w:val="00283122"/>
    <w:rsid w:val="002837B2"/>
    <w:rsid w:val="002864E9"/>
    <w:rsid w:val="00290627"/>
    <w:rsid w:val="00296F8B"/>
    <w:rsid w:val="0029792A"/>
    <w:rsid w:val="00297D5A"/>
    <w:rsid w:val="002A6EF3"/>
    <w:rsid w:val="002B25B4"/>
    <w:rsid w:val="002B3048"/>
    <w:rsid w:val="002B31CD"/>
    <w:rsid w:val="002B4010"/>
    <w:rsid w:val="002B699F"/>
    <w:rsid w:val="002B729A"/>
    <w:rsid w:val="002B72AC"/>
    <w:rsid w:val="002C181D"/>
    <w:rsid w:val="002C1C68"/>
    <w:rsid w:val="002D2DDB"/>
    <w:rsid w:val="002D5D72"/>
    <w:rsid w:val="002D62FD"/>
    <w:rsid w:val="002E192C"/>
    <w:rsid w:val="002E6101"/>
    <w:rsid w:val="002F1AD9"/>
    <w:rsid w:val="00303767"/>
    <w:rsid w:val="00304DDA"/>
    <w:rsid w:val="00306E4A"/>
    <w:rsid w:val="0031375B"/>
    <w:rsid w:val="00320EAB"/>
    <w:rsid w:val="00321669"/>
    <w:rsid w:val="0032374B"/>
    <w:rsid w:val="00330B48"/>
    <w:rsid w:val="00330C35"/>
    <w:rsid w:val="0033227C"/>
    <w:rsid w:val="00333234"/>
    <w:rsid w:val="003370DB"/>
    <w:rsid w:val="003531DA"/>
    <w:rsid w:val="003609F6"/>
    <w:rsid w:val="00367BC7"/>
    <w:rsid w:val="0037495C"/>
    <w:rsid w:val="00374A6F"/>
    <w:rsid w:val="003767C4"/>
    <w:rsid w:val="00380C14"/>
    <w:rsid w:val="00382728"/>
    <w:rsid w:val="00383403"/>
    <w:rsid w:val="0038618A"/>
    <w:rsid w:val="0038761E"/>
    <w:rsid w:val="00391743"/>
    <w:rsid w:val="003A43A4"/>
    <w:rsid w:val="003B285A"/>
    <w:rsid w:val="003B52C2"/>
    <w:rsid w:val="003B6759"/>
    <w:rsid w:val="003B6A4B"/>
    <w:rsid w:val="003B719E"/>
    <w:rsid w:val="003C39B5"/>
    <w:rsid w:val="003C6A72"/>
    <w:rsid w:val="003D0DE7"/>
    <w:rsid w:val="003D51DB"/>
    <w:rsid w:val="003E0789"/>
    <w:rsid w:val="003E116B"/>
    <w:rsid w:val="003E5B89"/>
    <w:rsid w:val="003E6924"/>
    <w:rsid w:val="00404579"/>
    <w:rsid w:val="00407F85"/>
    <w:rsid w:val="00412A25"/>
    <w:rsid w:val="00413987"/>
    <w:rsid w:val="00415F86"/>
    <w:rsid w:val="0043160B"/>
    <w:rsid w:val="00436859"/>
    <w:rsid w:val="00443C95"/>
    <w:rsid w:val="004450D0"/>
    <w:rsid w:val="004523ED"/>
    <w:rsid w:val="0045266F"/>
    <w:rsid w:val="00460340"/>
    <w:rsid w:val="00470C70"/>
    <w:rsid w:val="0047156C"/>
    <w:rsid w:val="00474D6C"/>
    <w:rsid w:val="00482F25"/>
    <w:rsid w:val="00485BC0"/>
    <w:rsid w:val="004A5D73"/>
    <w:rsid w:val="004B00DC"/>
    <w:rsid w:val="004D59F5"/>
    <w:rsid w:val="004D6092"/>
    <w:rsid w:val="004E7F37"/>
    <w:rsid w:val="004F1615"/>
    <w:rsid w:val="004F1BCB"/>
    <w:rsid w:val="00507DC2"/>
    <w:rsid w:val="0051642C"/>
    <w:rsid w:val="0051680C"/>
    <w:rsid w:val="0051796E"/>
    <w:rsid w:val="0052171D"/>
    <w:rsid w:val="005219C7"/>
    <w:rsid w:val="005232E6"/>
    <w:rsid w:val="00523700"/>
    <w:rsid w:val="00524042"/>
    <w:rsid w:val="005263D8"/>
    <w:rsid w:val="00533B87"/>
    <w:rsid w:val="00541D15"/>
    <w:rsid w:val="00545888"/>
    <w:rsid w:val="0054689D"/>
    <w:rsid w:val="00546A75"/>
    <w:rsid w:val="00550DA9"/>
    <w:rsid w:val="00554391"/>
    <w:rsid w:val="00560D9F"/>
    <w:rsid w:val="0056446E"/>
    <w:rsid w:val="0056514D"/>
    <w:rsid w:val="00567D5C"/>
    <w:rsid w:val="005751B9"/>
    <w:rsid w:val="005762CB"/>
    <w:rsid w:val="00586D67"/>
    <w:rsid w:val="00587A67"/>
    <w:rsid w:val="00591C1E"/>
    <w:rsid w:val="00597766"/>
    <w:rsid w:val="005A45FF"/>
    <w:rsid w:val="005A4747"/>
    <w:rsid w:val="005A48ED"/>
    <w:rsid w:val="005A73AD"/>
    <w:rsid w:val="005B1828"/>
    <w:rsid w:val="005B4658"/>
    <w:rsid w:val="005B7FAD"/>
    <w:rsid w:val="005C5C02"/>
    <w:rsid w:val="005E2921"/>
    <w:rsid w:val="005F0DD4"/>
    <w:rsid w:val="005F44D4"/>
    <w:rsid w:val="0060255B"/>
    <w:rsid w:val="00605DC7"/>
    <w:rsid w:val="00610369"/>
    <w:rsid w:val="00614864"/>
    <w:rsid w:val="00621116"/>
    <w:rsid w:val="00624AC5"/>
    <w:rsid w:val="00627390"/>
    <w:rsid w:val="00636192"/>
    <w:rsid w:val="0064316D"/>
    <w:rsid w:val="00643DA4"/>
    <w:rsid w:val="00645ED3"/>
    <w:rsid w:val="006533C8"/>
    <w:rsid w:val="0065787C"/>
    <w:rsid w:val="0066085C"/>
    <w:rsid w:val="00660A05"/>
    <w:rsid w:val="00665D2A"/>
    <w:rsid w:val="006675AB"/>
    <w:rsid w:val="00673216"/>
    <w:rsid w:val="00676856"/>
    <w:rsid w:val="00677888"/>
    <w:rsid w:val="00677F89"/>
    <w:rsid w:val="00681769"/>
    <w:rsid w:val="00685EEA"/>
    <w:rsid w:val="006868CB"/>
    <w:rsid w:val="006A5771"/>
    <w:rsid w:val="006A673A"/>
    <w:rsid w:val="006B1BC2"/>
    <w:rsid w:val="006B3E96"/>
    <w:rsid w:val="006C2421"/>
    <w:rsid w:val="006C52ED"/>
    <w:rsid w:val="006C5C5F"/>
    <w:rsid w:val="006C5F5D"/>
    <w:rsid w:val="006D4020"/>
    <w:rsid w:val="006D5573"/>
    <w:rsid w:val="006D7B5D"/>
    <w:rsid w:val="006E602C"/>
    <w:rsid w:val="006F4687"/>
    <w:rsid w:val="006F5C31"/>
    <w:rsid w:val="00702011"/>
    <w:rsid w:val="007074EF"/>
    <w:rsid w:val="00711618"/>
    <w:rsid w:val="00714A70"/>
    <w:rsid w:val="007234B7"/>
    <w:rsid w:val="00733151"/>
    <w:rsid w:val="007333C0"/>
    <w:rsid w:val="00735C98"/>
    <w:rsid w:val="00743995"/>
    <w:rsid w:val="0075239E"/>
    <w:rsid w:val="00754CB8"/>
    <w:rsid w:val="00755188"/>
    <w:rsid w:val="00755FD2"/>
    <w:rsid w:val="007567A7"/>
    <w:rsid w:val="00761B85"/>
    <w:rsid w:val="00762DF2"/>
    <w:rsid w:val="0076466F"/>
    <w:rsid w:val="007646DF"/>
    <w:rsid w:val="007660B1"/>
    <w:rsid w:val="00772376"/>
    <w:rsid w:val="00776F65"/>
    <w:rsid w:val="00790D0E"/>
    <w:rsid w:val="007951D2"/>
    <w:rsid w:val="00796C02"/>
    <w:rsid w:val="00797570"/>
    <w:rsid w:val="007A66F7"/>
    <w:rsid w:val="007A6849"/>
    <w:rsid w:val="007B442B"/>
    <w:rsid w:val="007B606B"/>
    <w:rsid w:val="007C48C8"/>
    <w:rsid w:val="007D09AD"/>
    <w:rsid w:val="007D16FC"/>
    <w:rsid w:val="007D615B"/>
    <w:rsid w:val="007E76A3"/>
    <w:rsid w:val="007F01F9"/>
    <w:rsid w:val="00800730"/>
    <w:rsid w:val="00805910"/>
    <w:rsid w:val="00810D83"/>
    <w:rsid w:val="008169D2"/>
    <w:rsid w:val="00821B6F"/>
    <w:rsid w:val="00822D00"/>
    <w:rsid w:val="00831899"/>
    <w:rsid w:val="008325AD"/>
    <w:rsid w:val="00854C12"/>
    <w:rsid w:val="00857516"/>
    <w:rsid w:val="00867D31"/>
    <w:rsid w:val="00874C97"/>
    <w:rsid w:val="00881CA7"/>
    <w:rsid w:val="00891E11"/>
    <w:rsid w:val="008938EC"/>
    <w:rsid w:val="00895E79"/>
    <w:rsid w:val="008A0360"/>
    <w:rsid w:val="008A1464"/>
    <w:rsid w:val="008A248A"/>
    <w:rsid w:val="008B6AFB"/>
    <w:rsid w:val="008C1C1E"/>
    <w:rsid w:val="008D57CD"/>
    <w:rsid w:val="008E37D1"/>
    <w:rsid w:val="008F1D32"/>
    <w:rsid w:val="008F3E6C"/>
    <w:rsid w:val="008F6AD2"/>
    <w:rsid w:val="00906B34"/>
    <w:rsid w:val="00920109"/>
    <w:rsid w:val="00920453"/>
    <w:rsid w:val="00924785"/>
    <w:rsid w:val="009303FD"/>
    <w:rsid w:val="00930DF1"/>
    <w:rsid w:val="00941081"/>
    <w:rsid w:val="00956222"/>
    <w:rsid w:val="009658FB"/>
    <w:rsid w:val="00967653"/>
    <w:rsid w:val="00971B31"/>
    <w:rsid w:val="00980773"/>
    <w:rsid w:val="00980976"/>
    <w:rsid w:val="00981FBB"/>
    <w:rsid w:val="00992B83"/>
    <w:rsid w:val="009C211C"/>
    <w:rsid w:val="009C23BB"/>
    <w:rsid w:val="009D510F"/>
    <w:rsid w:val="009D5167"/>
    <w:rsid w:val="009E1CF5"/>
    <w:rsid w:val="009F3496"/>
    <w:rsid w:val="009F5B1E"/>
    <w:rsid w:val="00A02DB4"/>
    <w:rsid w:val="00A046F2"/>
    <w:rsid w:val="00A0660A"/>
    <w:rsid w:val="00A14A2F"/>
    <w:rsid w:val="00A22E57"/>
    <w:rsid w:val="00A31676"/>
    <w:rsid w:val="00A33BA6"/>
    <w:rsid w:val="00A35E24"/>
    <w:rsid w:val="00A36499"/>
    <w:rsid w:val="00A61273"/>
    <w:rsid w:val="00A65557"/>
    <w:rsid w:val="00A65D7F"/>
    <w:rsid w:val="00A7109B"/>
    <w:rsid w:val="00A7137D"/>
    <w:rsid w:val="00A81D9D"/>
    <w:rsid w:val="00A83451"/>
    <w:rsid w:val="00A838B1"/>
    <w:rsid w:val="00A9412E"/>
    <w:rsid w:val="00A952C0"/>
    <w:rsid w:val="00A95A95"/>
    <w:rsid w:val="00AA61E6"/>
    <w:rsid w:val="00AB67C5"/>
    <w:rsid w:val="00AB6C46"/>
    <w:rsid w:val="00AC03AE"/>
    <w:rsid w:val="00AC4214"/>
    <w:rsid w:val="00AD7969"/>
    <w:rsid w:val="00AE3B6A"/>
    <w:rsid w:val="00AE3DCC"/>
    <w:rsid w:val="00AE6301"/>
    <w:rsid w:val="00B06317"/>
    <w:rsid w:val="00B107F6"/>
    <w:rsid w:val="00B14D7A"/>
    <w:rsid w:val="00B41247"/>
    <w:rsid w:val="00B42259"/>
    <w:rsid w:val="00B426A5"/>
    <w:rsid w:val="00B45F70"/>
    <w:rsid w:val="00B5107A"/>
    <w:rsid w:val="00B546E6"/>
    <w:rsid w:val="00B573DA"/>
    <w:rsid w:val="00B650FB"/>
    <w:rsid w:val="00B67299"/>
    <w:rsid w:val="00B74202"/>
    <w:rsid w:val="00B9336F"/>
    <w:rsid w:val="00BA060E"/>
    <w:rsid w:val="00BA2506"/>
    <w:rsid w:val="00BB413B"/>
    <w:rsid w:val="00BC6F4D"/>
    <w:rsid w:val="00BE05B7"/>
    <w:rsid w:val="00BE1187"/>
    <w:rsid w:val="00BE374E"/>
    <w:rsid w:val="00BE57D9"/>
    <w:rsid w:val="00BF42B4"/>
    <w:rsid w:val="00BF4308"/>
    <w:rsid w:val="00BF6DC7"/>
    <w:rsid w:val="00C07E71"/>
    <w:rsid w:val="00C107A1"/>
    <w:rsid w:val="00C12E74"/>
    <w:rsid w:val="00C13DA9"/>
    <w:rsid w:val="00C152FA"/>
    <w:rsid w:val="00C209AE"/>
    <w:rsid w:val="00C25568"/>
    <w:rsid w:val="00C329A0"/>
    <w:rsid w:val="00C37818"/>
    <w:rsid w:val="00C40091"/>
    <w:rsid w:val="00C460AF"/>
    <w:rsid w:val="00C47DB4"/>
    <w:rsid w:val="00C50099"/>
    <w:rsid w:val="00C52B0D"/>
    <w:rsid w:val="00C574A4"/>
    <w:rsid w:val="00C57E92"/>
    <w:rsid w:val="00C60898"/>
    <w:rsid w:val="00C66A3B"/>
    <w:rsid w:val="00C772E1"/>
    <w:rsid w:val="00C77E54"/>
    <w:rsid w:val="00C81FBB"/>
    <w:rsid w:val="00C84C4A"/>
    <w:rsid w:val="00C900FD"/>
    <w:rsid w:val="00C91E9D"/>
    <w:rsid w:val="00C97620"/>
    <w:rsid w:val="00CA0680"/>
    <w:rsid w:val="00CA361E"/>
    <w:rsid w:val="00CA6AE8"/>
    <w:rsid w:val="00CB54ED"/>
    <w:rsid w:val="00CC792F"/>
    <w:rsid w:val="00CD0363"/>
    <w:rsid w:val="00CD4EAB"/>
    <w:rsid w:val="00CD5652"/>
    <w:rsid w:val="00CD686B"/>
    <w:rsid w:val="00CE000F"/>
    <w:rsid w:val="00CE4B47"/>
    <w:rsid w:val="00CE4C4E"/>
    <w:rsid w:val="00CF5A7D"/>
    <w:rsid w:val="00CF7EAF"/>
    <w:rsid w:val="00D04461"/>
    <w:rsid w:val="00D163C9"/>
    <w:rsid w:val="00D1645F"/>
    <w:rsid w:val="00D209CE"/>
    <w:rsid w:val="00D226F4"/>
    <w:rsid w:val="00D25145"/>
    <w:rsid w:val="00D313C8"/>
    <w:rsid w:val="00D31E5D"/>
    <w:rsid w:val="00D3295D"/>
    <w:rsid w:val="00D35676"/>
    <w:rsid w:val="00D37252"/>
    <w:rsid w:val="00D44C23"/>
    <w:rsid w:val="00D4579E"/>
    <w:rsid w:val="00D47886"/>
    <w:rsid w:val="00D52480"/>
    <w:rsid w:val="00D66749"/>
    <w:rsid w:val="00D741AD"/>
    <w:rsid w:val="00D814CD"/>
    <w:rsid w:val="00DA0FA8"/>
    <w:rsid w:val="00DB357C"/>
    <w:rsid w:val="00DC04B2"/>
    <w:rsid w:val="00DC47BF"/>
    <w:rsid w:val="00DD312B"/>
    <w:rsid w:val="00DE03EA"/>
    <w:rsid w:val="00DE793E"/>
    <w:rsid w:val="00DE7EE2"/>
    <w:rsid w:val="00E040E3"/>
    <w:rsid w:val="00E12929"/>
    <w:rsid w:val="00E13559"/>
    <w:rsid w:val="00E20F6F"/>
    <w:rsid w:val="00E22A8E"/>
    <w:rsid w:val="00E33D6B"/>
    <w:rsid w:val="00E34AD1"/>
    <w:rsid w:val="00E371A5"/>
    <w:rsid w:val="00E4520E"/>
    <w:rsid w:val="00E50D14"/>
    <w:rsid w:val="00E51716"/>
    <w:rsid w:val="00E62504"/>
    <w:rsid w:val="00E672E6"/>
    <w:rsid w:val="00E70264"/>
    <w:rsid w:val="00E819F3"/>
    <w:rsid w:val="00E85334"/>
    <w:rsid w:val="00E87A73"/>
    <w:rsid w:val="00E902C1"/>
    <w:rsid w:val="00E95A3A"/>
    <w:rsid w:val="00EA4638"/>
    <w:rsid w:val="00EA6A22"/>
    <w:rsid w:val="00EB68A3"/>
    <w:rsid w:val="00EF28E7"/>
    <w:rsid w:val="00EF32BF"/>
    <w:rsid w:val="00EF6996"/>
    <w:rsid w:val="00F154C2"/>
    <w:rsid w:val="00F15B61"/>
    <w:rsid w:val="00F26630"/>
    <w:rsid w:val="00F35683"/>
    <w:rsid w:val="00F406C7"/>
    <w:rsid w:val="00F42445"/>
    <w:rsid w:val="00F5166F"/>
    <w:rsid w:val="00F645C1"/>
    <w:rsid w:val="00F653D7"/>
    <w:rsid w:val="00F657C6"/>
    <w:rsid w:val="00F66834"/>
    <w:rsid w:val="00F73832"/>
    <w:rsid w:val="00F74F64"/>
    <w:rsid w:val="00F759BB"/>
    <w:rsid w:val="00F7668A"/>
    <w:rsid w:val="00F768F9"/>
    <w:rsid w:val="00F81214"/>
    <w:rsid w:val="00F82D89"/>
    <w:rsid w:val="00F85611"/>
    <w:rsid w:val="00F86034"/>
    <w:rsid w:val="00F91211"/>
    <w:rsid w:val="00FA0026"/>
    <w:rsid w:val="00FA3078"/>
    <w:rsid w:val="00FB4087"/>
    <w:rsid w:val="00FB7EE9"/>
    <w:rsid w:val="00FC2D05"/>
    <w:rsid w:val="00FC42D1"/>
    <w:rsid w:val="00FD097F"/>
    <w:rsid w:val="00FD209C"/>
    <w:rsid w:val="00FD2FE8"/>
    <w:rsid w:val="00FD3A26"/>
    <w:rsid w:val="00FE0753"/>
    <w:rsid w:val="00FE6E6F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5C5F"/>
    <w:pPr>
      <w:ind w:left="720"/>
      <w:contextualSpacing/>
    </w:pPr>
  </w:style>
  <w:style w:type="paragraph" w:styleId="2">
    <w:name w:val="List 2"/>
    <w:basedOn w:val="a"/>
    <w:rsid w:val="000543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E74"/>
  </w:style>
  <w:style w:type="paragraph" w:styleId="a7">
    <w:name w:val="footer"/>
    <w:basedOn w:val="a"/>
    <w:link w:val="a8"/>
    <w:unhideWhenUsed/>
    <w:rsid w:val="00C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2E74"/>
  </w:style>
  <w:style w:type="paragraph" w:styleId="a9">
    <w:name w:val="Balloon Text"/>
    <w:basedOn w:val="a"/>
    <w:link w:val="aa"/>
    <w:semiHidden/>
    <w:unhideWhenUsed/>
    <w:rsid w:val="007C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8C8"/>
    <w:rPr>
      <w:rFonts w:ascii="Tahoma" w:hAnsi="Tahoma" w:cs="Tahoma"/>
      <w:sz w:val="16"/>
      <w:szCs w:val="16"/>
    </w:rPr>
  </w:style>
  <w:style w:type="paragraph" w:styleId="ab">
    <w:name w:val="List"/>
    <w:basedOn w:val="a"/>
    <w:uiPriority w:val="99"/>
    <w:unhideWhenUsed/>
    <w:rsid w:val="00C77E54"/>
    <w:pPr>
      <w:ind w:left="283" w:hanging="283"/>
      <w:contextualSpacing/>
    </w:pPr>
  </w:style>
  <w:style w:type="paragraph" w:styleId="ac">
    <w:name w:val="No Spacing"/>
    <w:uiPriority w:val="99"/>
    <w:qFormat/>
    <w:rsid w:val="00FF2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сноски Знак"/>
    <w:basedOn w:val="a0"/>
    <w:link w:val="ae"/>
    <w:semiHidden/>
    <w:rsid w:val="00F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F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FF2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892"/>
  </w:style>
  <w:style w:type="character" w:styleId="af0">
    <w:name w:val="Strong"/>
    <w:basedOn w:val="a0"/>
    <w:uiPriority w:val="22"/>
    <w:qFormat/>
    <w:rsid w:val="00306E4A"/>
    <w:rPr>
      <w:b/>
      <w:bCs/>
    </w:rPr>
  </w:style>
  <w:style w:type="paragraph" w:customStyle="1" w:styleId="1">
    <w:name w:val="Обычный1"/>
    <w:rsid w:val="00FE07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0">
    <w:name w:val="Обычный2"/>
    <w:rsid w:val="00D163C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Standard">
    <w:name w:val="Standard"/>
    <w:rsid w:val="00924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10">
    <w:name w:val="Обычный отступ1"/>
    <w:basedOn w:val="a"/>
    <w:rsid w:val="00924785"/>
    <w:pPr>
      <w:widowControl w:val="0"/>
      <w:suppressAutoHyphens/>
      <w:spacing w:after="0" w:line="480" w:lineRule="atLeast"/>
      <w:ind w:left="708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ableContents">
    <w:name w:val="Table Contents"/>
    <w:basedOn w:val="Standard"/>
    <w:rsid w:val="00924785"/>
    <w:pPr>
      <w:suppressLineNumbers/>
    </w:pPr>
  </w:style>
  <w:style w:type="paragraph" w:customStyle="1" w:styleId="Textbody">
    <w:name w:val="Text body"/>
    <w:basedOn w:val="Standard"/>
    <w:rsid w:val="00924785"/>
    <w:pPr>
      <w:spacing w:after="120"/>
    </w:pPr>
    <w:rPr>
      <w:rFonts w:eastAsia="Andale Sans UI" w:cs="Tahoma"/>
      <w:lang w:bidi="fa-IR"/>
    </w:rPr>
  </w:style>
  <w:style w:type="paragraph" w:styleId="HTML">
    <w:name w:val="HTML Preformatted"/>
    <w:basedOn w:val="Standard"/>
    <w:link w:val="HTML0"/>
    <w:rsid w:val="00924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ndale Sans UI" w:hAnsi="Courier New" w:cs="Courier New"/>
      <w:lang w:bidi="fa-IR"/>
    </w:rPr>
  </w:style>
  <w:style w:type="character" w:customStyle="1" w:styleId="HTML0">
    <w:name w:val="Стандартный HTML Знак"/>
    <w:basedOn w:val="a0"/>
    <w:link w:val="HTML"/>
    <w:rsid w:val="00924785"/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3"/>
    <w:uiPriority w:val="59"/>
    <w:rsid w:val="009D51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4F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EBC7-8666-4D99-8CF1-9706F19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Таьяна</cp:lastModifiedBy>
  <cp:revision>5</cp:revision>
  <cp:lastPrinted>2003-01-13T19:24:00Z</cp:lastPrinted>
  <dcterms:created xsi:type="dcterms:W3CDTF">2017-03-02T16:10:00Z</dcterms:created>
  <dcterms:modified xsi:type="dcterms:W3CDTF">2017-03-03T12:06:00Z</dcterms:modified>
</cp:coreProperties>
</file>